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D4ED0" w14:textId="77777777" w:rsidR="0073741E" w:rsidRPr="00DF3E9D" w:rsidRDefault="0073741E" w:rsidP="00B34DB2">
      <w:pPr>
        <w:spacing w:line="360" w:lineRule="auto"/>
        <w:ind w:left="0" w:right="1693"/>
        <w:rPr>
          <w:rFonts w:cs="Arial"/>
          <w:b/>
          <w:sz w:val="12"/>
          <w:szCs w:val="12"/>
          <w:lang w:val="de-AT"/>
        </w:rPr>
      </w:pPr>
    </w:p>
    <w:p w14:paraId="3A41340B" w14:textId="35365B72" w:rsidR="0073741E" w:rsidRPr="0058631D" w:rsidRDefault="009D40EE" w:rsidP="003E164B">
      <w:pPr>
        <w:spacing w:line="360" w:lineRule="auto"/>
        <w:ind w:left="0" w:right="1693"/>
        <w:jc w:val="left"/>
        <w:rPr>
          <w:rFonts w:cs="Arial"/>
          <w:b/>
          <w:sz w:val="32"/>
          <w:szCs w:val="32"/>
          <w:lang w:val="de-AT"/>
        </w:rPr>
      </w:pPr>
      <w:r>
        <w:rPr>
          <w:rFonts w:cs="Arial"/>
          <w:b/>
          <w:sz w:val="32"/>
          <w:szCs w:val="32"/>
          <w:lang w:val="de-AT"/>
        </w:rPr>
        <w:t xml:space="preserve">„In der </w:t>
      </w:r>
      <w:r w:rsidR="00275A13">
        <w:rPr>
          <w:rFonts w:cs="Arial"/>
          <w:b/>
          <w:sz w:val="32"/>
          <w:szCs w:val="32"/>
          <w:lang w:val="de-AT"/>
        </w:rPr>
        <w:t>Tiefkühllogistik</w:t>
      </w:r>
      <w:r>
        <w:rPr>
          <w:rFonts w:cs="Arial"/>
          <w:b/>
          <w:sz w:val="32"/>
          <w:szCs w:val="32"/>
          <w:lang w:val="de-AT"/>
        </w:rPr>
        <w:t xml:space="preserve"> lohnt sich </w:t>
      </w:r>
      <w:r w:rsidR="006507F6">
        <w:rPr>
          <w:rFonts w:cs="Arial"/>
          <w:b/>
          <w:sz w:val="32"/>
          <w:szCs w:val="32"/>
          <w:lang w:val="de-AT"/>
        </w:rPr>
        <w:t>Lagerautomatisierung</w:t>
      </w:r>
      <w:r>
        <w:rPr>
          <w:rFonts w:cs="Arial"/>
          <w:b/>
          <w:sz w:val="32"/>
          <w:szCs w:val="32"/>
          <w:lang w:val="de-AT"/>
        </w:rPr>
        <w:t xml:space="preserve"> besonders“</w:t>
      </w:r>
    </w:p>
    <w:p w14:paraId="4010A384" w14:textId="77777777" w:rsidR="00315732" w:rsidRDefault="00315732" w:rsidP="00B34DB2">
      <w:pPr>
        <w:spacing w:line="360" w:lineRule="auto"/>
        <w:ind w:left="0" w:right="1693"/>
        <w:rPr>
          <w:rFonts w:cs="Arial"/>
          <w:b/>
          <w:sz w:val="24"/>
          <w:szCs w:val="24"/>
          <w:lang w:val="de-AT"/>
        </w:rPr>
      </w:pPr>
    </w:p>
    <w:p w14:paraId="0E1AFBEF" w14:textId="23F5CD1C" w:rsidR="00A67260" w:rsidRDefault="00F91B54" w:rsidP="00315732">
      <w:pPr>
        <w:pStyle w:val="Listenabsatz"/>
        <w:numPr>
          <w:ilvl w:val="0"/>
          <w:numId w:val="21"/>
        </w:numPr>
        <w:spacing w:line="360" w:lineRule="auto"/>
        <w:ind w:right="1693"/>
        <w:rPr>
          <w:rFonts w:cs="Arial"/>
          <w:b/>
          <w:sz w:val="24"/>
          <w:szCs w:val="24"/>
          <w:lang w:val="de-AT"/>
        </w:rPr>
      </w:pPr>
      <w:r>
        <w:rPr>
          <w:rFonts w:cs="Arial"/>
          <w:b/>
          <w:sz w:val="24"/>
          <w:szCs w:val="24"/>
          <w:lang w:val="de-AT"/>
        </w:rPr>
        <w:t xml:space="preserve">Arbeitskräftemangel </w:t>
      </w:r>
      <w:r w:rsidR="00D952F9">
        <w:rPr>
          <w:rFonts w:cs="Arial"/>
          <w:b/>
          <w:sz w:val="24"/>
          <w:szCs w:val="24"/>
          <w:lang w:val="de-AT"/>
        </w:rPr>
        <w:t>verstärkt die Nachfrage</w:t>
      </w:r>
    </w:p>
    <w:p w14:paraId="5973D623" w14:textId="4D3551EE" w:rsidR="00315732" w:rsidRDefault="004D3103" w:rsidP="00315732">
      <w:pPr>
        <w:pStyle w:val="Listenabsatz"/>
        <w:numPr>
          <w:ilvl w:val="0"/>
          <w:numId w:val="21"/>
        </w:numPr>
        <w:spacing w:line="360" w:lineRule="auto"/>
        <w:ind w:right="1693"/>
        <w:rPr>
          <w:rFonts w:cs="Arial"/>
          <w:b/>
          <w:sz w:val="24"/>
          <w:szCs w:val="24"/>
          <w:lang w:val="de-AT"/>
        </w:rPr>
      </w:pPr>
      <w:r>
        <w:rPr>
          <w:rFonts w:cs="Arial"/>
          <w:b/>
          <w:sz w:val="24"/>
          <w:szCs w:val="24"/>
          <w:lang w:val="de-AT"/>
        </w:rPr>
        <w:t xml:space="preserve">Unternehmen legen </w:t>
      </w:r>
      <w:r w:rsidR="006507F6">
        <w:rPr>
          <w:rFonts w:cs="Arial"/>
          <w:b/>
          <w:sz w:val="24"/>
          <w:szCs w:val="24"/>
          <w:lang w:val="de-AT"/>
        </w:rPr>
        <w:t xml:space="preserve">vermehrt </w:t>
      </w:r>
      <w:r>
        <w:rPr>
          <w:rFonts w:cs="Arial"/>
          <w:b/>
          <w:sz w:val="24"/>
          <w:szCs w:val="24"/>
          <w:lang w:val="de-AT"/>
        </w:rPr>
        <w:t>Wert auf Energieeinsparung und Nachhaltigkeit</w:t>
      </w:r>
      <w:bookmarkStart w:id="0" w:name="_GoBack"/>
      <w:bookmarkEnd w:id="0"/>
    </w:p>
    <w:p w14:paraId="2CA793C4" w14:textId="2BE76794" w:rsidR="00222AA7" w:rsidRDefault="00222AA7" w:rsidP="00315732">
      <w:pPr>
        <w:pStyle w:val="Listenabsatz"/>
        <w:numPr>
          <w:ilvl w:val="0"/>
          <w:numId w:val="21"/>
        </w:numPr>
        <w:spacing w:line="360" w:lineRule="auto"/>
        <w:ind w:right="1693"/>
        <w:rPr>
          <w:rFonts w:cs="Arial"/>
          <w:b/>
          <w:sz w:val="24"/>
          <w:szCs w:val="24"/>
          <w:lang w:val="de-AT"/>
        </w:rPr>
      </w:pPr>
      <w:r>
        <w:rPr>
          <w:rFonts w:cs="Arial"/>
          <w:b/>
          <w:sz w:val="24"/>
          <w:szCs w:val="24"/>
          <w:lang w:val="de-AT"/>
        </w:rPr>
        <w:t>Energiereduzierung um bis zu zwei Drittel möglich</w:t>
      </w:r>
    </w:p>
    <w:p w14:paraId="6C2333EF" w14:textId="77777777" w:rsidR="00E26207" w:rsidRDefault="00E26207" w:rsidP="00B34DB2">
      <w:pPr>
        <w:spacing w:line="360" w:lineRule="auto"/>
        <w:ind w:left="0" w:right="1693"/>
        <w:rPr>
          <w:rFonts w:cs="Arial"/>
          <w:b/>
          <w:sz w:val="24"/>
          <w:szCs w:val="24"/>
          <w:lang w:val="de-AT"/>
        </w:rPr>
      </w:pPr>
    </w:p>
    <w:p w14:paraId="589F2D77" w14:textId="2D2E7A52" w:rsidR="00FA4B8F" w:rsidRPr="003E164B" w:rsidRDefault="00EF32D1" w:rsidP="00B34DB2">
      <w:pPr>
        <w:spacing w:line="360" w:lineRule="auto"/>
        <w:ind w:left="0" w:right="1693"/>
        <w:rPr>
          <w:rFonts w:cs="Arial"/>
          <w:b/>
          <w:szCs w:val="20"/>
          <w:lang w:val="de-AT"/>
        </w:rPr>
      </w:pPr>
      <w:r w:rsidRPr="003E164B">
        <w:rPr>
          <w:rFonts w:cs="Arial"/>
          <w:b/>
          <w:szCs w:val="20"/>
          <w:lang w:val="de-AT"/>
        </w:rPr>
        <w:t xml:space="preserve">(Marchtrenk, </w:t>
      </w:r>
      <w:r w:rsidR="003E164B">
        <w:rPr>
          <w:rFonts w:cs="Arial"/>
          <w:b/>
          <w:szCs w:val="20"/>
          <w:lang w:val="de-AT"/>
        </w:rPr>
        <w:t>31.</w:t>
      </w:r>
      <w:r w:rsidR="009D40EE" w:rsidRPr="003E164B">
        <w:rPr>
          <w:rFonts w:cs="Arial"/>
          <w:b/>
          <w:szCs w:val="20"/>
          <w:lang w:val="de-AT"/>
        </w:rPr>
        <w:t xml:space="preserve"> August </w:t>
      </w:r>
      <w:r w:rsidRPr="003E164B">
        <w:rPr>
          <w:rFonts w:cs="Arial"/>
          <w:b/>
          <w:szCs w:val="20"/>
          <w:lang w:val="de-AT"/>
        </w:rPr>
        <w:t xml:space="preserve">2021) </w:t>
      </w:r>
      <w:r w:rsidR="00753497" w:rsidRPr="003E164B">
        <w:rPr>
          <w:rFonts w:cs="Arial"/>
          <w:b/>
          <w:szCs w:val="20"/>
          <w:lang w:val="de-AT"/>
        </w:rPr>
        <w:t xml:space="preserve">Warum immer mehr Unternehmen auf automatisierte statt manuelle </w:t>
      </w:r>
      <w:r w:rsidR="00F14A02">
        <w:rPr>
          <w:rFonts w:cs="Arial"/>
          <w:b/>
          <w:szCs w:val="20"/>
          <w:lang w:val="de-AT"/>
        </w:rPr>
        <w:t>Tiefk</w:t>
      </w:r>
      <w:r w:rsidR="00753497" w:rsidRPr="003E164B">
        <w:rPr>
          <w:rFonts w:cs="Arial"/>
          <w:b/>
          <w:szCs w:val="20"/>
          <w:lang w:val="de-AT"/>
        </w:rPr>
        <w:t xml:space="preserve">ühllager setzen, </w:t>
      </w:r>
      <w:r w:rsidR="006E373B" w:rsidRPr="003E164B">
        <w:rPr>
          <w:rFonts w:cs="Arial"/>
          <w:b/>
          <w:szCs w:val="20"/>
          <w:lang w:val="de-AT"/>
        </w:rPr>
        <w:t>erläutert</w:t>
      </w:r>
      <w:r w:rsidR="00315732" w:rsidRPr="003E164B">
        <w:rPr>
          <w:rFonts w:cs="Arial"/>
          <w:b/>
          <w:szCs w:val="20"/>
          <w:lang w:val="de-AT"/>
        </w:rPr>
        <w:t xml:space="preserve"> </w:t>
      </w:r>
      <w:r w:rsidR="003143E2" w:rsidRPr="003E164B">
        <w:rPr>
          <w:rFonts w:cs="Arial"/>
          <w:b/>
          <w:szCs w:val="20"/>
          <w:lang w:val="de-AT"/>
        </w:rPr>
        <w:t>Michael Schedlbauer</w:t>
      </w:r>
      <w:r w:rsidR="006E373B" w:rsidRPr="003E164B">
        <w:rPr>
          <w:rFonts w:cs="Arial"/>
          <w:b/>
          <w:szCs w:val="20"/>
          <w:lang w:val="de-AT"/>
        </w:rPr>
        <w:t xml:space="preserve">, </w:t>
      </w:r>
      <w:r w:rsidR="003143E2" w:rsidRPr="003E164B">
        <w:rPr>
          <w:rFonts w:cs="Arial"/>
          <w:b/>
          <w:szCs w:val="20"/>
          <w:lang w:val="de-AT"/>
        </w:rPr>
        <w:t>Industry Manager</w:t>
      </w:r>
      <w:r w:rsidR="00FA17D8" w:rsidRPr="003E164B">
        <w:rPr>
          <w:rFonts w:cs="Arial"/>
          <w:b/>
          <w:szCs w:val="20"/>
          <w:lang w:val="de-AT"/>
        </w:rPr>
        <w:t xml:space="preserve"> </w:t>
      </w:r>
      <w:r w:rsidR="00753497" w:rsidRPr="003E164B">
        <w:rPr>
          <w:rFonts w:cs="Arial"/>
          <w:b/>
          <w:szCs w:val="20"/>
          <w:lang w:val="de-AT"/>
        </w:rPr>
        <w:t xml:space="preserve">für den </w:t>
      </w:r>
      <w:r w:rsidR="003E164B" w:rsidRPr="003E164B">
        <w:rPr>
          <w:rFonts w:cs="Arial"/>
          <w:b/>
          <w:szCs w:val="20"/>
          <w:lang w:val="de-AT"/>
        </w:rPr>
        <w:t>Lebensmittel</w:t>
      </w:r>
      <w:r w:rsidR="003E164B">
        <w:rPr>
          <w:rFonts w:cs="Arial"/>
          <w:b/>
          <w:szCs w:val="20"/>
          <w:lang w:val="de-AT"/>
        </w:rPr>
        <w:t>bereich</w:t>
      </w:r>
      <w:r w:rsidR="003E164B" w:rsidRPr="003E164B">
        <w:rPr>
          <w:rFonts w:cs="Arial"/>
          <w:b/>
          <w:szCs w:val="20"/>
          <w:lang w:val="de-AT"/>
        </w:rPr>
        <w:t xml:space="preserve"> </w:t>
      </w:r>
      <w:r w:rsidR="006E373B" w:rsidRPr="003E164B">
        <w:rPr>
          <w:rFonts w:cs="Arial"/>
          <w:b/>
          <w:szCs w:val="20"/>
          <w:lang w:val="de-AT"/>
        </w:rPr>
        <w:t>bei der TGW Logistics Group</w:t>
      </w:r>
      <w:r w:rsidR="009767FB" w:rsidRPr="003E164B">
        <w:rPr>
          <w:rFonts w:cs="Arial"/>
          <w:b/>
          <w:szCs w:val="20"/>
          <w:lang w:val="de-AT"/>
        </w:rPr>
        <w:t>,</w:t>
      </w:r>
      <w:r w:rsidR="0024512C" w:rsidRPr="003E164B">
        <w:rPr>
          <w:rFonts w:cs="Arial"/>
          <w:b/>
          <w:szCs w:val="20"/>
          <w:lang w:val="de-AT"/>
        </w:rPr>
        <w:t xml:space="preserve"> im Interview</w:t>
      </w:r>
      <w:r w:rsidR="006E373B" w:rsidRPr="003E164B">
        <w:rPr>
          <w:rFonts w:cs="Arial"/>
          <w:b/>
          <w:szCs w:val="20"/>
          <w:lang w:val="de-AT"/>
        </w:rPr>
        <w:t>.</w:t>
      </w:r>
    </w:p>
    <w:p w14:paraId="7C012870" w14:textId="77777777" w:rsidR="0073741E" w:rsidRPr="003E164B" w:rsidRDefault="0073741E" w:rsidP="00B34DB2">
      <w:pPr>
        <w:spacing w:line="360" w:lineRule="auto"/>
        <w:ind w:left="0" w:right="1693"/>
        <w:rPr>
          <w:rFonts w:cs="Arial"/>
          <w:bCs/>
          <w:szCs w:val="20"/>
          <w:lang w:val="de-AT"/>
        </w:rPr>
      </w:pPr>
    </w:p>
    <w:p w14:paraId="7D8D52A4" w14:textId="613C2E27" w:rsidR="00802C56" w:rsidRPr="003E164B" w:rsidRDefault="00F91B54" w:rsidP="00802C56">
      <w:pPr>
        <w:spacing w:line="360" w:lineRule="auto"/>
        <w:ind w:left="0" w:right="1693"/>
        <w:rPr>
          <w:rFonts w:cs="Arial"/>
          <w:b/>
          <w:szCs w:val="20"/>
          <w:lang w:val="de-AT"/>
        </w:rPr>
      </w:pPr>
      <w:r w:rsidRPr="003E164B">
        <w:rPr>
          <w:rFonts w:cs="Arial"/>
          <w:b/>
          <w:szCs w:val="20"/>
          <w:lang w:val="de-AT"/>
        </w:rPr>
        <w:t>Wie hat sich der Markt für Kühllogistik in den vergangenen</w:t>
      </w:r>
      <w:r w:rsidR="00197269" w:rsidRPr="003E164B">
        <w:rPr>
          <w:rFonts w:cs="Arial"/>
          <w:b/>
          <w:szCs w:val="20"/>
          <w:lang w:val="de-AT"/>
        </w:rPr>
        <w:t xml:space="preserve"> </w:t>
      </w:r>
      <w:r w:rsidRPr="003E164B">
        <w:rPr>
          <w:rFonts w:cs="Arial"/>
          <w:b/>
          <w:szCs w:val="20"/>
          <w:lang w:val="de-AT"/>
        </w:rPr>
        <w:t>Jahren entwickelt?</w:t>
      </w:r>
    </w:p>
    <w:p w14:paraId="4E45CC53" w14:textId="0158C31C" w:rsidR="00B10CF5" w:rsidRPr="003E164B" w:rsidRDefault="00F91B54" w:rsidP="00E21B14">
      <w:pPr>
        <w:spacing w:line="360" w:lineRule="auto"/>
        <w:ind w:left="0" w:right="1693"/>
        <w:rPr>
          <w:rFonts w:cs="Arial"/>
          <w:bCs/>
          <w:szCs w:val="20"/>
          <w:lang w:val="de-AT"/>
        </w:rPr>
      </w:pPr>
      <w:r w:rsidRPr="003E164B">
        <w:rPr>
          <w:rFonts w:cs="Arial"/>
          <w:b/>
          <w:szCs w:val="20"/>
          <w:lang w:val="de-AT"/>
        </w:rPr>
        <w:t>Michael Schedlbauer</w:t>
      </w:r>
      <w:r w:rsidR="008C09CC" w:rsidRPr="003E164B">
        <w:rPr>
          <w:rFonts w:cs="Arial"/>
          <w:b/>
          <w:szCs w:val="20"/>
          <w:lang w:val="de-AT"/>
        </w:rPr>
        <w:t xml:space="preserve">: </w:t>
      </w:r>
      <w:r w:rsidR="003E164B">
        <w:rPr>
          <w:rFonts w:cs="Arial"/>
          <w:bCs/>
          <w:szCs w:val="20"/>
          <w:lang w:val="de-AT"/>
        </w:rPr>
        <w:t>2020</w:t>
      </w:r>
      <w:r w:rsidR="00E21B14" w:rsidRPr="003E164B">
        <w:rPr>
          <w:rFonts w:cs="Arial"/>
          <w:bCs/>
          <w:szCs w:val="20"/>
          <w:lang w:val="de-AT"/>
        </w:rPr>
        <w:t xml:space="preserve"> hat die </w:t>
      </w:r>
      <w:r w:rsidR="003E164B">
        <w:rPr>
          <w:rFonts w:cs="Arial"/>
          <w:bCs/>
          <w:szCs w:val="20"/>
          <w:lang w:val="de-AT"/>
        </w:rPr>
        <w:t>Corona-</w:t>
      </w:r>
      <w:r w:rsidR="00197269" w:rsidRPr="003E164B">
        <w:rPr>
          <w:rFonts w:cs="Arial"/>
          <w:bCs/>
          <w:szCs w:val="20"/>
          <w:lang w:val="de-AT"/>
        </w:rPr>
        <w:t xml:space="preserve">Pandemie </w:t>
      </w:r>
      <w:r w:rsidR="00E21B14" w:rsidRPr="003E164B">
        <w:rPr>
          <w:rFonts w:cs="Arial"/>
          <w:bCs/>
          <w:szCs w:val="20"/>
          <w:lang w:val="de-AT"/>
        </w:rPr>
        <w:t xml:space="preserve">für </w:t>
      </w:r>
      <w:r w:rsidR="00197269" w:rsidRPr="003E164B">
        <w:rPr>
          <w:rFonts w:cs="Arial"/>
          <w:bCs/>
          <w:szCs w:val="20"/>
          <w:lang w:val="de-AT"/>
        </w:rPr>
        <w:t xml:space="preserve">überproportionales </w:t>
      </w:r>
      <w:r w:rsidR="00E21B14" w:rsidRPr="003E164B">
        <w:rPr>
          <w:rFonts w:cs="Arial"/>
          <w:bCs/>
          <w:szCs w:val="20"/>
          <w:lang w:val="de-AT"/>
        </w:rPr>
        <w:t xml:space="preserve">Wachstum in diesem </w:t>
      </w:r>
      <w:r w:rsidR="00197269" w:rsidRPr="003E164B">
        <w:rPr>
          <w:rFonts w:cs="Arial"/>
          <w:bCs/>
          <w:szCs w:val="20"/>
          <w:lang w:val="de-AT"/>
        </w:rPr>
        <w:t xml:space="preserve">Segment </w:t>
      </w:r>
      <w:r w:rsidR="00E21B14" w:rsidRPr="003E164B">
        <w:rPr>
          <w:rFonts w:cs="Arial"/>
          <w:bCs/>
          <w:szCs w:val="20"/>
          <w:lang w:val="de-AT"/>
        </w:rPr>
        <w:t xml:space="preserve">gesorgt. Die Menschen haben </w:t>
      </w:r>
      <w:r w:rsidR="006507F6" w:rsidRPr="003E164B">
        <w:rPr>
          <w:rFonts w:cs="Arial"/>
          <w:bCs/>
          <w:szCs w:val="20"/>
          <w:lang w:val="de-AT"/>
        </w:rPr>
        <w:t xml:space="preserve">öfter </w:t>
      </w:r>
      <w:r w:rsidR="00B27F57">
        <w:rPr>
          <w:rFonts w:cs="Arial"/>
          <w:bCs/>
          <w:szCs w:val="20"/>
          <w:lang w:val="de-AT"/>
        </w:rPr>
        <w:t>zuhause gekocht und</w:t>
      </w:r>
      <w:r w:rsidR="00E21B14" w:rsidRPr="003E164B">
        <w:rPr>
          <w:rFonts w:cs="Arial"/>
          <w:bCs/>
          <w:szCs w:val="20"/>
          <w:lang w:val="de-AT"/>
        </w:rPr>
        <w:t xml:space="preserve"> mehr </w:t>
      </w:r>
      <w:r w:rsidR="00197269" w:rsidRPr="003E164B">
        <w:rPr>
          <w:rFonts w:cs="Arial"/>
          <w:bCs/>
          <w:szCs w:val="20"/>
          <w:lang w:val="de-AT"/>
        </w:rPr>
        <w:t>tiefgekühlte</w:t>
      </w:r>
      <w:r w:rsidR="00E21B14" w:rsidRPr="003E164B">
        <w:rPr>
          <w:rFonts w:cs="Arial"/>
          <w:bCs/>
          <w:szCs w:val="20"/>
          <w:lang w:val="de-AT"/>
        </w:rPr>
        <w:t xml:space="preserve"> </w:t>
      </w:r>
      <w:r w:rsidR="007344CE" w:rsidRPr="003E164B">
        <w:rPr>
          <w:rFonts w:cs="Arial"/>
          <w:bCs/>
          <w:szCs w:val="20"/>
          <w:lang w:val="de-AT"/>
        </w:rPr>
        <w:t xml:space="preserve">Zutaten </w:t>
      </w:r>
      <w:r w:rsidR="00197269" w:rsidRPr="003E164B">
        <w:rPr>
          <w:rFonts w:cs="Arial"/>
          <w:bCs/>
          <w:szCs w:val="20"/>
          <w:lang w:val="de-AT"/>
        </w:rPr>
        <w:t>wie Gemüse</w:t>
      </w:r>
      <w:r w:rsidR="007344CE" w:rsidRPr="003E164B">
        <w:rPr>
          <w:rFonts w:cs="Arial"/>
          <w:bCs/>
          <w:szCs w:val="20"/>
          <w:lang w:val="de-AT"/>
        </w:rPr>
        <w:t xml:space="preserve"> oder Fisch</w:t>
      </w:r>
      <w:r w:rsidR="00E21B14" w:rsidRPr="003E164B">
        <w:rPr>
          <w:rFonts w:cs="Arial"/>
          <w:bCs/>
          <w:szCs w:val="20"/>
          <w:lang w:val="de-AT"/>
        </w:rPr>
        <w:t xml:space="preserve"> gekauft. Gleichzeitig </w:t>
      </w:r>
      <w:r w:rsidR="003E164B">
        <w:rPr>
          <w:rFonts w:cs="Arial"/>
          <w:bCs/>
          <w:szCs w:val="20"/>
          <w:lang w:val="de-AT"/>
        </w:rPr>
        <w:t>wuchs</w:t>
      </w:r>
      <w:r w:rsidR="003E164B" w:rsidRPr="003E164B">
        <w:rPr>
          <w:rFonts w:cs="Arial"/>
          <w:bCs/>
          <w:szCs w:val="20"/>
          <w:lang w:val="de-AT"/>
        </w:rPr>
        <w:t xml:space="preserve"> </w:t>
      </w:r>
      <w:r w:rsidR="00197269" w:rsidRPr="003E164B">
        <w:rPr>
          <w:rFonts w:cs="Arial"/>
          <w:bCs/>
          <w:szCs w:val="20"/>
          <w:lang w:val="de-AT"/>
        </w:rPr>
        <w:t>die Nachfrage nach</w:t>
      </w:r>
      <w:r w:rsidR="00330F7C">
        <w:rPr>
          <w:rFonts w:cs="Arial"/>
          <w:bCs/>
          <w:szCs w:val="20"/>
          <w:lang w:val="de-AT"/>
        </w:rPr>
        <w:t xml:space="preserve"> Convenience-Produkten, in </w:t>
      </w:r>
      <w:r w:rsidR="00E21B14" w:rsidRPr="003E164B">
        <w:rPr>
          <w:rFonts w:cs="Arial"/>
          <w:bCs/>
          <w:szCs w:val="20"/>
          <w:lang w:val="de-AT"/>
        </w:rPr>
        <w:t xml:space="preserve">den USA beispielsweise </w:t>
      </w:r>
      <w:r w:rsidR="007344CE" w:rsidRPr="003E164B">
        <w:rPr>
          <w:rFonts w:cs="Arial"/>
          <w:bCs/>
          <w:szCs w:val="20"/>
          <w:lang w:val="de-AT"/>
        </w:rPr>
        <w:t xml:space="preserve">konnte </w:t>
      </w:r>
      <w:r w:rsidR="00E21B14" w:rsidRPr="003E164B">
        <w:rPr>
          <w:rFonts w:cs="Arial"/>
          <w:bCs/>
          <w:szCs w:val="20"/>
          <w:lang w:val="de-AT"/>
        </w:rPr>
        <w:t xml:space="preserve">der Bereich Tiefkühlkost </w:t>
      </w:r>
      <w:r w:rsidR="00330F7C" w:rsidRPr="003E164B">
        <w:rPr>
          <w:rFonts w:cs="Arial"/>
          <w:bCs/>
          <w:szCs w:val="20"/>
          <w:lang w:val="de-AT"/>
        </w:rPr>
        <w:t xml:space="preserve">um 20 Prozent </w:t>
      </w:r>
      <w:r w:rsidR="007344CE" w:rsidRPr="003E164B">
        <w:rPr>
          <w:rFonts w:cs="Arial"/>
          <w:bCs/>
          <w:szCs w:val="20"/>
          <w:lang w:val="de-AT"/>
        </w:rPr>
        <w:t>zulegen</w:t>
      </w:r>
      <w:r w:rsidR="00E21B14" w:rsidRPr="003E164B">
        <w:rPr>
          <w:rFonts w:cs="Arial"/>
          <w:bCs/>
          <w:szCs w:val="20"/>
          <w:lang w:val="de-AT"/>
        </w:rPr>
        <w:t xml:space="preserve">. </w:t>
      </w:r>
      <w:r w:rsidR="00710631">
        <w:rPr>
          <w:rFonts w:cs="Arial"/>
          <w:bCs/>
          <w:szCs w:val="20"/>
          <w:lang w:val="de-AT"/>
        </w:rPr>
        <w:t xml:space="preserve">Diesen </w:t>
      </w:r>
      <w:r w:rsidR="00FF4E6E" w:rsidRPr="003E164B">
        <w:rPr>
          <w:rFonts w:cs="Arial"/>
          <w:bCs/>
          <w:szCs w:val="20"/>
          <w:lang w:val="de-AT"/>
        </w:rPr>
        <w:t>Trend</w:t>
      </w:r>
      <w:r w:rsidR="00E21B14" w:rsidRPr="003E164B">
        <w:rPr>
          <w:rFonts w:cs="Arial"/>
          <w:bCs/>
          <w:szCs w:val="20"/>
          <w:lang w:val="de-AT"/>
        </w:rPr>
        <w:t xml:space="preserve"> spiegeln auch Zahlen </w:t>
      </w:r>
      <w:r w:rsidR="00197269" w:rsidRPr="003E164B">
        <w:rPr>
          <w:rFonts w:cs="Arial"/>
          <w:bCs/>
          <w:szCs w:val="20"/>
          <w:lang w:val="de-AT"/>
        </w:rPr>
        <w:t xml:space="preserve">aus Deutschland </w:t>
      </w:r>
      <w:r w:rsidR="00E21B14" w:rsidRPr="003E164B">
        <w:rPr>
          <w:rFonts w:cs="Arial"/>
          <w:bCs/>
          <w:szCs w:val="20"/>
          <w:lang w:val="de-AT"/>
        </w:rPr>
        <w:t>wider</w:t>
      </w:r>
      <w:r w:rsidR="007344CE" w:rsidRPr="003E164B">
        <w:rPr>
          <w:rFonts w:cs="Arial"/>
          <w:bCs/>
          <w:szCs w:val="20"/>
          <w:lang w:val="de-AT"/>
        </w:rPr>
        <w:t>:</w:t>
      </w:r>
      <w:r w:rsidR="00E21B14" w:rsidRPr="003E164B">
        <w:rPr>
          <w:rFonts w:cs="Arial"/>
          <w:bCs/>
          <w:szCs w:val="20"/>
          <w:lang w:val="de-AT"/>
        </w:rPr>
        <w:t xml:space="preserve"> Der Verband Deutscher Kühlhäuser und Kühllogistikunternehmen</w:t>
      </w:r>
      <w:r w:rsidR="003E164B">
        <w:rPr>
          <w:rFonts w:cs="Arial"/>
          <w:bCs/>
          <w:szCs w:val="20"/>
          <w:lang w:val="de-AT"/>
        </w:rPr>
        <w:t xml:space="preserve"> (</w:t>
      </w:r>
      <w:r w:rsidR="00E21B14" w:rsidRPr="003E164B">
        <w:rPr>
          <w:rFonts w:cs="Arial"/>
          <w:bCs/>
          <w:szCs w:val="20"/>
          <w:lang w:val="de-AT"/>
        </w:rPr>
        <w:t>VDKL</w:t>
      </w:r>
      <w:r w:rsidR="003E164B">
        <w:rPr>
          <w:rFonts w:cs="Arial"/>
          <w:bCs/>
          <w:szCs w:val="20"/>
          <w:lang w:val="de-AT"/>
        </w:rPr>
        <w:t>)</w:t>
      </w:r>
      <w:r w:rsidR="00E21B14" w:rsidRPr="003E164B">
        <w:rPr>
          <w:rFonts w:cs="Arial"/>
          <w:bCs/>
          <w:szCs w:val="20"/>
          <w:lang w:val="de-AT"/>
        </w:rPr>
        <w:t xml:space="preserve"> berichtet, dass </w:t>
      </w:r>
      <w:r w:rsidR="003E164B" w:rsidRPr="003E164B">
        <w:rPr>
          <w:rFonts w:cs="Arial"/>
          <w:bCs/>
          <w:szCs w:val="20"/>
          <w:lang w:val="de-AT"/>
        </w:rPr>
        <w:t xml:space="preserve">die Kühlhäuser </w:t>
      </w:r>
      <w:r w:rsidR="00F0240F">
        <w:rPr>
          <w:rFonts w:cs="Arial"/>
          <w:bCs/>
          <w:szCs w:val="20"/>
          <w:lang w:val="de-AT"/>
        </w:rPr>
        <w:t>der M</w:t>
      </w:r>
      <w:r w:rsidR="003E164B" w:rsidRPr="003E164B">
        <w:rPr>
          <w:rFonts w:cs="Arial"/>
          <w:bCs/>
          <w:szCs w:val="20"/>
          <w:lang w:val="de-AT"/>
        </w:rPr>
        <w:t xml:space="preserve">itglieder 2020 </w:t>
      </w:r>
      <w:r w:rsidR="00E21B14" w:rsidRPr="003E164B">
        <w:rPr>
          <w:rFonts w:cs="Arial"/>
          <w:bCs/>
          <w:szCs w:val="20"/>
          <w:lang w:val="de-AT"/>
        </w:rPr>
        <w:t xml:space="preserve">mit einer durchschnittlichen Gesamtauslastung von 81,4 Prozent um 1,3 Prozent voller als noch im Jahr 2019 (80,1 Prozent) waren </w:t>
      </w:r>
      <w:r w:rsidR="00B27F57">
        <w:rPr>
          <w:rFonts w:cs="Arial"/>
          <w:bCs/>
          <w:szCs w:val="20"/>
          <w:lang w:val="de-AT"/>
        </w:rPr>
        <w:t xml:space="preserve">– und </w:t>
      </w:r>
      <w:r w:rsidR="00E21B14" w:rsidRPr="003E164B">
        <w:rPr>
          <w:rFonts w:cs="Arial"/>
          <w:bCs/>
          <w:szCs w:val="20"/>
          <w:lang w:val="de-AT"/>
        </w:rPr>
        <w:t xml:space="preserve">insgesamt so gut belegt wie zuletzt vor 18 Jahren. </w:t>
      </w:r>
    </w:p>
    <w:p w14:paraId="6411D969" w14:textId="1082B49E" w:rsidR="00B10CF5" w:rsidRPr="003E164B" w:rsidRDefault="00B10CF5" w:rsidP="00E21B14">
      <w:pPr>
        <w:spacing w:line="360" w:lineRule="auto"/>
        <w:ind w:left="0" w:right="1693"/>
        <w:rPr>
          <w:rFonts w:cs="Arial"/>
          <w:bCs/>
          <w:szCs w:val="20"/>
          <w:lang w:val="de-AT"/>
        </w:rPr>
      </w:pPr>
    </w:p>
    <w:p w14:paraId="5AFBFF6C" w14:textId="521B89FE" w:rsidR="00B10CF5" w:rsidRPr="003E164B" w:rsidRDefault="00FF4E6E" w:rsidP="00E21B14">
      <w:pPr>
        <w:spacing w:line="360" w:lineRule="auto"/>
        <w:ind w:left="0" w:right="1693"/>
        <w:rPr>
          <w:rFonts w:cs="Arial"/>
          <w:b/>
          <w:szCs w:val="20"/>
          <w:lang w:val="de-AT"/>
        </w:rPr>
      </w:pPr>
      <w:r w:rsidRPr="003E164B">
        <w:rPr>
          <w:rFonts w:cs="Arial"/>
          <w:b/>
          <w:szCs w:val="20"/>
          <w:lang w:val="de-AT"/>
        </w:rPr>
        <w:t>Das hört</w:t>
      </w:r>
      <w:r w:rsidR="00B10CF5" w:rsidRPr="003E164B">
        <w:rPr>
          <w:rFonts w:cs="Arial"/>
          <w:b/>
          <w:szCs w:val="20"/>
          <w:lang w:val="de-AT"/>
        </w:rPr>
        <w:t xml:space="preserve"> sich nach einem krisenfesten Logistiksegment an…</w:t>
      </w:r>
    </w:p>
    <w:p w14:paraId="3BAAAC39" w14:textId="1B247558" w:rsidR="00B10CF5" w:rsidRPr="003E164B" w:rsidRDefault="00B10CF5" w:rsidP="00E21B14">
      <w:pPr>
        <w:spacing w:line="360" w:lineRule="auto"/>
        <w:ind w:left="0" w:right="1693"/>
        <w:rPr>
          <w:rFonts w:cs="Arial"/>
          <w:bCs/>
          <w:szCs w:val="20"/>
          <w:lang w:val="de-AT"/>
        </w:rPr>
      </w:pPr>
      <w:r w:rsidRPr="003E164B">
        <w:rPr>
          <w:rFonts w:cs="Arial"/>
          <w:bCs/>
          <w:szCs w:val="20"/>
          <w:lang w:val="de-AT"/>
        </w:rPr>
        <w:t xml:space="preserve">In der Tat. Aktuell sehen wir, dass viele Unternehmen und </w:t>
      </w:r>
      <w:r w:rsidR="003E164B">
        <w:rPr>
          <w:rFonts w:cs="Arial"/>
          <w:bCs/>
          <w:szCs w:val="20"/>
          <w:lang w:val="de-AT"/>
        </w:rPr>
        <w:t>Anleger</w:t>
      </w:r>
      <w:r w:rsidR="003E164B" w:rsidRPr="003E164B">
        <w:rPr>
          <w:rFonts w:cs="Arial"/>
          <w:bCs/>
          <w:szCs w:val="20"/>
          <w:lang w:val="de-AT"/>
        </w:rPr>
        <w:t xml:space="preserve"> </w:t>
      </w:r>
      <w:r w:rsidRPr="003E164B">
        <w:rPr>
          <w:rFonts w:cs="Arial"/>
          <w:bCs/>
          <w:szCs w:val="20"/>
          <w:lang w:val="de-AT"/>
        </w:rPr>
        <w:t xml:space="preserve">in diesen Bereich </w:t>
      </w:r>
      <w:r w:rsidR="009D40EE" w:rsidRPr="003E164B">
        <w:rPr>
          <w:rFonts w:cs="Arial"/>
          <w:bCs/>
          <w:szCs w:val="20"/>
          <w:lang w:val="de-AT"/>
        </w:rPr>
        <w:t>investieren</w:t>
      </w:r>
      <w:r w:rsidRPr="003E164B">
        <w:rPr>
          <w:rFonts w:cs="Arial"/>
          <w:bCs/>
          <w:szCs w:val="20"/>
          <w:lang w:val="de-AT"/>
        </w:rPr>
        <w:t xml:space="preserve">. Denn zum einen sind die Zinsen niedrig. Zum anderen gilt – Corona hin oder her – </w:t>
      </w:r>
      <w:r w:rsidR="00FF4E6E" w:rsidRPr="003E164B">
        <w:rPr>
          <w:rFonts w:cs="Arial"/>
          <w:bCs/>
          <w:szCs w:val="20"/>
          <w:lang w:val="de-AT"/>
        </w:rPr>
        <w:t xml:space="preserve">nach wie vor </w:t>
      </w:r>
      <w:r w:rsidR="00D952F9" w:rsidRPr="003E164B">
        <w:rPr>
          <w:rFonts w:cs="Arial"/>
          <w:bCs/>
          <w:szCs w:val="20"/>
          <w:lang w:val="de-AT"/>
        </w:rPr>
        <w:t>die Aussage</w:t>
      </w:r>
      <w:r w:rsidRPr="003E164B">
        <w:rPr>
          <w:rFonts w:cs="Arial"/>
          <w:bCs/>
          <w:szCs w:val="20"/>
          <w:lang w:val="de-AT"/>
        </w:rPr>
        <w:t xml:space="preserve">: </w:t>
      </w:r>
      <w:r w:rsidR="00130761">
        <w:rPr>
          <w:rFonts w:cs="Arial"/>
          <w:bCs/>
          <w:szCs w:val="20"/>
          <w:lang w:val="de-AT"/>
        </w:rPr>
        <w:t>G</w:t>
      </w:r>
      <w:r w:rsidR="003E164B" w:rsidRPr="003E164B">
        <w:rPr>
          <w:rFonts w:cs="Arial"/>
          <w:bCs/>
          <w:szCs w:val="20"/>
          <w:lang w:val="de-AT"/>
        </w:rPr>
        <w:t xml:space="preserve">egessen </w:t>
      </w:r>
      <w:r w:rsidRPr="003E164B">
        <w:rPr>
          <w:rFonts w:cs="Arial"/>
          <w:bCs/>
          <w:szCs w:val="20"/>
          <w:lang w:val="de-AT"/>
        </w:rPr>
        <w:t xml:space="preserve">und </w:t>
      </w:r>
      <w:r w:rsidR="003E164B" w:rsidRPr="003E164B">
        <w:rPr>
          <w:rFonts w:cs="Arial"/>
          <w:bCs/>
          <w:szCs w:val="20"/>
          <w:lang w:val="de-AT"/>
        </w:rPr>
        <w:t xml:space="preserve">getrunken </w:t>
      </w:r>
      <w:r w:rsidRPr="003E164B">
        <w:rPr>
          <w:rFonts w:cs="Arial"/>
          <w:bCs/>
          <w:szCs w:val="20"/>
          <w:lang w:val="de-AT"/>
        </w:rPr>
        <w:t xml:space="preserve">wird immer. Das </w:t>
      </w:r>
      <w:r w:rsidR="009D40EE" w:rsidRPr="003E164B">
        <w:rPr>
          <w:rFonts w:cs="Arial"/>
          <w:bCs/>
          <w:szCs w:val="20"/>
          <w:lang w:val="de-AT"/>
        </w:rPr>
        <w:t>bedeutet</w:t>
      </w:r>
      <w:r w:rsidRPr="003E164B">
        <w:rPr>
          <w:rFonts w:cs="Arial"/>
          <w:bCs/>
          <w:szCs w:val="20"/>
          <w:lang w:val="de-AT"/>
        </w:rPr>
        <w:t>: Die Branche ist sehr stabil</w:t>
      </w:r>
      <w:r w:rsidR="007344CE" w:rsidRPr="003E164B">
        <w:rPr>
          <w:rFonts w:cs="Arial"/>
          <w:bCs/>
          <w:szCs w:val="20"/>
          <w:lang w:val="de-AT"/>
        </w:rPr>
        <w:t xml:space="preserve"> gegenüber externen Einflüssen</w:t>
      </w:r>
      <w:r w:rsidRPr="003E164B">
        <w:rPr>
          <w:rFonts w:cs="Arial"/>
          <w:bCs/>
          <w:szCs w:val="20"/>
          <w:lang w:val="de-AT"/>
        </w:rPr>
        <w:t>. Deshalb lohnen sich</w:t>
      </w:r>
      <w:r w:rsidR="00D952F9" w:rsidRPr="003E164B">
        <w:rPr>
          <w:rFonts w:cs="Arial"/>
          <w:bCs/>
          <w:szCs w:val="20"/>
          <w:lang w:val="de-AT"/>
        </w:rPr>
        <w:t xml:space="preserve"> auch langfristige</w:t>
      </w:r>
      <w:r w:rsidRPr="003E164B">
        <w:rPr>
          <w:rFonts w:cs="Arial"/>
          <w:bCs/>
          <w:szCs w:val="20"/>
          <w:lang w:val="de-AT"/>
        </w:rPr>
        <w:t xml:space="preserve"> Investments in neue, automatisierte Lagerstrukturen. </w:t>
      </w:r>
    </w:p>
    <w:p w14:paraId="2B8806DA" w14:textId="64BC1E2E" w:rsidR="00B10CF5" w:rsidRPr="003E164B" w:rsidRDefault="00B10CF5" w:rsidP="00E21B14">
      <w:pPr>
        <w:spacing w:line="360" w:lineRule="auto"/>
        <w:ind w:left="0" w:right="1693"/>
        <w:rPr>
          <w:rFonts w:cs="Arial"/>
          <w:bCs/>
          <w:szCs w:val="20"/>
          <w:lang w:val="de-AT"/>
        </w:rPr>
      </w:pPr>
    </w:p>
    <w:p w14:paraId="1FDEBD5A" w14:textId="755EC0FC" w:rsidR="00B10CF5" w:rsidRPr="003E164B" w:rsidRDefault="00B10CF5" w:rsidP="00E21B14">
      <w:pPr>
        <w:spacing w:line="360" w:lineRule="auto"/>
        <w:ind w:left="0" w:right="1693"/>
        <w:rPr>
          <w:rFonts w:cs="Arial"/>
          <w:b/>
          <w:szCs w:val="20"/>
          <w:lang w:val="de-AT"/>
        </w:rPr>
      </w:pPr>
      <w:r w:rsidRPr="003E164B">
        <w:rPr>
          <w:rFonts w:cs="Arial"/>
          <w:b/>
          <w:szCs w:val="20"/>
          <w:lang w:val="de-AT"/>
        </w:rPr>
        <w:t>Wie war die Lage vor dem Ausbruch von Covid-19?</w:t>
      </w:r>
    </w:p>
    <w:p w14:paraId="4F1E7D28" w14:textId="14D9F4BE" w:rsidR="00B10CF5" w:rsidRPr="003E164B" w:rsidRDefault="00B10CF5" w:rsidP="00E21B14">
      <w:pPr>
        <w:spacing w:line="360" w:lineRule="auto"/>
        <w:ind w:left="0" w:right="1693"/>
        <w:rPr>
          <w:rFonts w:cs="Arial"/>
          <w:bCs/>
          <w:szCs w:val="20"/>
          <w:lang w:val="de-AT"/>
        </w:rPr>
      </w:pPr>
      <w:r w:rsidRPr="003E164B">
        <w:rPr>
          <w:rFonts w:cs="Arial"/>
          <w:bCs/>
          <w:szCs w:val="20"/>
          <w:lang w:val="de-AT"/>
        </w:rPr>
        <w:t xml:space="preserve">Der Markt ist im vergangenen Jahrzehnt </w:t>
      </w:r>
      <w:r w:rsidR="00D952F9" w:rsidRPr="003E164B">
        <w:rPr>
          <w:rFonts w:cs="Arial"/>
          <w:bCs/>
          <w:szCs w:val="20"/>
          <w:lang w:val="de-AT"/>
        </w:rPr>
        <w:t>kontinuierlich</w:t>
      </w:r>
      <w:r w:rsidRPr="003E164B">
        <w:rPr>
          <w:rFonts w:cs="Arial"/>
          <w:bCs/>
          <w:szCs w:val="20"/>
          <w:lang w:val="de-AT"/>
        </w:rPr>
        <w:t xml:space="preserve"> gewachsen, </w:t>
      </w:r>
      <w:r w:rsidR="00B436A2" w:rsidRPr="003E164B">
        <w:rPr>
          <w:rFonts w:cs="Arial"/>
          <w:bCs/>
          <w:szCs w:val="20"/>
          <w:lang w:val="de-AT"/>
        </w:rPr>
        <w:t xml:space="preserve">die </w:t>
      </w:r>
      <w:r w:rsidR="00D952F9" w:rsidRPr="003E164B">
        <w:rPr>
          <w:rFonts w:cs="Arial"/>
          <w:bCs/>
          <w:szCs w:val="20"/>
          <w:lang w:val="de-AT"/>
        </w:rPr>
        <w:t xml:space="preserve">Akteure </w:t>
      </w:r>
      <w:r w:rsidR="00CD2C53">
        <w:rPr>
          <w:rFonts w:cs="Arial"/>
          <w:bCs/>
          <w:szCs w:val="20"/>
          <w:lang w:val="de-AT"/>
        </w:rPr>
        <w:t xml:space="preserve">haben </w:t>
      </w:r>
      <w:r w:rsidR="00B436A2" w:rsidRPr="003E164B">
        <w:rPr>
          <w:rFonts w:cs="Arial"/>
          <w:bCs/>
          <w:szCs w:val="20"/>
          <w:lang w:val="de-AT"/>
        </w:rPr>
        <w:t xml:space="preserve">ihre Kapazitäten </w:t>
      </w:r>
      <w:r w:rsidR="00130761">
        <w:rPr>
          <w:rFonts w:cs="Arial"/>
          <w:bCs/>
          <w:szCs w:val="20"/>
          <w:lang w:val="de-AT"/>
        </w:rPr>
        <w:t>ausgebaut</w:t>
      </w:r>
      <w:r w:rsidR="00EB12E6">
        <w:rPr>
          <w:rFonts w:cs="Arial"/>
          <w:bCs/>
          <w:szCs w:val="20"/>
          <w:lang w:val="de-AT"/>
        </w:rPr>
        <w:t xml:space="preserve"> </w:t>
      </w:r>
      <w:r w:rsidR="00B436A2" w:rsidRPr="003E164B">
        <w:rPr>
          <w:rFonts w:cs="Arial"/>
          <w:bCs/>
          <w:szCs w:val="20"/>
          <w:lang w:val="de-AT"/>
        </w:rPr>
        <w:t xml:space="preserve">– sowohl </w:t>
      </w:r>
      <w:r w:rsidR="00D952F9" w:rsidRPr="003E164B">
        <w:rPr>
          <w:rFonts w:cs="Arial"/>
          <w:bCs/>
          <w:szCs w:val="20"/>
          <w:lang w:val="de-AT"/>
        </w:rPr>
        <w:t>Handelsunternehmen</w:t>
      </w:r>
      <w:r w:rsidR="00B436A2" w:rsidRPr="003E164B">
        <w:rPr>
          <w:rFonts w:cs="Arial"/>
          <w:bCs/>
          <w:szCs w:val="20"/>
          <w:lang w:val="de-AT"/>
        </w:rPr>
        <w:t xml:space="preserve"> als auch </w:t>
      </w:r>
      <w:r w:rsidR="00D952F9" w:rsidRPr="003E164B">
        <w:rPr>
          <w:rFonts w:cs="Arial"/>
          <w:bCs/>
          <w:szCs w:val="20"/>
          <w:lang w:val="de-AT"/>
        </w:rPr>
        <w:t>Kontraktlogistiker</w:t>
      </w:r>
      <w:r w:rsidR="00B436A2" w:rsidRPr="003E164B">
        <w:rPr>
          <w:rFonts w:cs="Arial"/>
          <w:bCs/>
          <w:szCs w:val="20"/>
          <w:lang w:val="de-AT"/>
        </w:rPr>
        <w:t xml:space="preserve">. TGW </w:t>
      </w:r>
      <w:r w:rsidR="00FF4E6E" w:rsidRPr="003E164B">
        <w:rPr>
          <w:rFonts w:cs="Arial"/>
          <w:bCs/>
          <w:szCs w:val="20"/>
          <w:lang w:val="de-AT"/>
        </w:rPr>
        <w:t xml:space="preserve">schloss </w:t>
      </w:r>
      <w:r w:rsidR="00B436A2" w:rsidRPr="003E164B">
        <w:rPr>
          <w:rFonts w:cs="Arial"/>
          <w:bCs/>
          <w:szCs w:val="20"/>
          <w:lang w:val="de-AT"/>
        </w:rPr>
        <w:t xml:space="preserve">beispielsweise </w:t>
      </w:r>
      <w:r w:rsidR="006507F6" w:rsidRPr="003E164B">
        <w:rPr>
          <w:rFonts w:cs="Arial"/>
          <w:bCs/>
          <w:szCs w:val="20"/>
          <w:lang w:val="de-AT"/>
        </w:rPr>
        <w:t xml:space="preserve">unlängst </w:t>
      </w:r>
      <w:r w:rsidR="00B436A2" w:rsidRPr="003E164B">
        <w:rPr>
          <w:rFonts w:cs="Arial"/>
          <w:bCs/>
          <w:szCs w:val="20"/>
          <w:lang w:val="de-AT"/>
        </w:rPr>
        <w:t xml:space="preserve">ein Projekt </w:t>
      </w:r>
      <w:r w:rsidR="00FF4E6E" w:rsidRPr="003E164B">
        <w:rPr>
          <w:rFonts w:cs="Arial"/>
          <w:bCs/>
          <w:szCs w:val="20"/>
          <w:lang w:val="de-AT"/>
        </w:rPr>
        <w:t>mit dem niederländischen Dienstleister NewCold</w:t>
      </w:r>
      <w:r w:rsidR="00B436A2" w:rsidRPr="003E164B">
        <w:rPr>
          <w:rFonts w:cs="Arial"/>
          <w:bCs/>
          <w:szCs w:val="20"/>
          <w:lang w:val="de-AT"/>
        </w:rPr>
        <w:t xml:space="preserve"> </w:t>
      </w:r>
      <w:r w:rsidR="00FF4E6E" w:rsidRPr="003E164B">
        <w:rPr>
          <w:rFonts w:cs="Arial"/>
          <w:bCs/>
          <w:szCs w:val="20"/>
          <w:lang w:val="de-AT"/>
        </w:rPr>
        <w:t>ab</w:t>
      </w:r>
      <w:r w:rsidR="00D952F9" w:rsidRPr="003E164B">
        <w:rPr>
          <w:rFonts w:cs="Arial"/>
          <w:bCs/>
          <w:szCs w:val="20"/>
          <w:lang w:val="de-AT"/>
        </w:rPr>
        <w:t>, der für einen bekannten Lebensmittelproduzenten arbeitet</w:t>
      </w:r>
      <w:r w:rsidR="00B436A2" w:rsidRPr="003E164B">
        <w:rPr>
          <w:rFonts w:cs="Arial"/>
          <w:bCs/>
          <w:szCs w:val="20"/>
          <w:lang w:val="de-AT"/>
        </w:rPr>
        <w:t xml:space="preserve">. Zudem ging das </w:t>
      </w:r>
      <w:r w:rsidR="008F0420">
        <w:rPr>
          <w:rFonts w:cs="Arial"/>
          <w:bCs/>
          <w:szCs w:val="20"/>
          <w:lang w:val="de-AT"/>
        </w:rPr>
        <w:t>COOP-</w:t>
      </w:r>
      <w:r w:rsidR="00B436A2" w:rsidRPr="003E164B">
        <w:rPr>
          <w:rFonts w:cs="Arial"/>
          <w:bCs/>
          <w:szCs w:val="20"/>
          <w:lang w:val="de-AT"/>
        </w:rPr>
        <w:t xml:space="preserve">Zentrallager in der Schweiz erfolgreich in Betrieb. Im Lebensmitteleinzelhandel </w:t>
      </w:r>
      <w:r w:rsidR="00B436A2" w:rsidRPr="003E164B">
        <w:rPr>
          <w:rFonts w:cs="Arial"/>
          <w:bCs/>
          <w:szCs w:val="20"/>
          <w:lang w:val="de-AT"/>
        </w:rPr>
        <w:lastRenderedPageBreak/>
        <w:t>gibt es zwei Trends</w:t>
      </w:r>
      <w:r w:rsidR="006507F6" w:rsidRPr="003E164B">
        <w:rPr>
          <w:rFonts w:cs="Arial"/>
          <w:bCs/>
          <w:szCs w:val="20"/>
          <w:lang w:val="de-AT"/>
        </w:rPr>
        <w:t>:</w:t>
      </w:r>
      <w:r w:rsidR="00D952F9" w:rsidRPr="003E164B">
        <w:rPr>
          <w:rFonts w:cs="Arial"/>
          <w:bCs/>
          <w:szCs w:val="20"/>
          <w:lang w:val="de-AT"/>
        </w:rPr>
        <w:t xml:space="preserve"> Zentralisierung und</w:t>
      </w:r>
      <w:r w:rsidR="00B436A2" w:rsidRPr="003E164B">
        <w:rPr>
          <w:rFonts w:cs="Arial"/>
          <w:bCs/>
          <w:szCs w:val="20"/>
          <w:lang w:val="de-AT"/>
        </w:rPr>
        <w:t xml:space="preserve"> Insourcing. </w:t>
      </w:r>
      <w:r w:rsidR="00D952F9" w:rsidRPr="003E164B">
        <w:rPr>
          <w:rFonts w:cs="Arial"/>
          <w:bCs/>
          <w:szCs w:val="20"/>
          <w:lang w:val="de-AT"/>
        </w:rPr>
        <w:t xml:space="preserve">Ersteres </w:t>
      </w:r>
      <w:r w:rsidR="00B436A2" w:rsidRPr="003E164B">
        <w:rPr>
          <w:rFonts w:cs="Arial"/>
          <w:bCs/>
          <w:szCs w:val="20"/>
          <w:lang w:val="de-AT"/>
        </w:rPr>
        <w:t>spiegelt das COOP-Projekt Schafisheim gut wi</w:t>
      </w:r>
      <w:r w:rsidR="002A6817">
        <w:rPr>
          <w:rFonts w:cs="Arial"/>
          <w:bCs/>
          <w:szCs w:val="20"/>
          <w:lang w:val="de-AT"/>
        </w:rPr>
        <w:t>der.</w:t>
      </w:r>
      <w:r w:rsidR="00B436A2" w:rsidRPr="003E164B">
        <w:rPr>
          <w:rFonts w:cs="Arial"/>
          <w:bCs/>
          <w:szCs w:val="20"/>
          <w:lang w:val="de-AT"/>
        </w:rPr>
        <w:t xml:space="preserve"> Die </w:t>
      </w:r>
      <w:r w:rsidR="009D40EE" w:rsidRPr="003E164B">
        <w:rPr>
          <w:rFonts w:cs="Arial"/>
          <w:bCs/>
          <w:szCs w:val="20"/>
          <w:lang w:val="de-AT"/>
        </w:rPr>
        <w:t>Eidgenossen</w:t>
      </w:r>
      <w:r w:rsidR="00B436A2" w:rsidRPr="003E164B">
        <w:rPr>
          <w:rFonts w:cs="Arial"/>
          <w:bCs/>
          <w:szCs w:val="20"/>
          <w:lang w:val="de-AT"/>
        </w:rPr>
        <w:t xml:space="preserve"> haben ihre Tiefkühllogistik zentralisiert – und drei regional</w:t>
      </w:r>
      <w:r w:rsidR="009D40EE" w:rsidRPr="003E164B">
        <w:rPr>
          <w:rFonts w:cs="Arial"/>
          <w:bCs/>
          <w:szCs w:val="20"/>
          <w:lang w:val="de-AT"/>
        </w:rPr>
        <w:t xml:space="preserve">e </w:t>
      </w:r>
      <w:r w:rsidR="00222AA7" w:rsidRPr="003E164B">
        <w:rPr>
          <w:rFonts w:cs="Arial"/>
          <w:bCs/>
          <w:szCs w:val="20"/>
          <w:lang w:val="de-AT"/>
        </w:rPr>
        <w:t>Verteilzentren</w:t>
      </w:r>
      <w:r w:rsidR="00B436A2" w:rsidRPr="003E164B">
        <w:rPr>
          <w:rFonts w:cs="Arial"/>
          <w:bCs/>
          <w:szCs w:val="20"/>
          <w:lang w:val="de-AT"/>
        </w:rPr>
        <w:t xml:space="preserve"> in eines zusammengeführt. Zudem ist diese Anlage auch Regionallager für Frischware für den Nordosten der Schweiz. Man findet also </w:t>
      </w:r>
      <w:r w:rsidR="00E00117" w:rsidRPr="003E164B">
        <w:rPr>
          <w:rFonts w:cs="Arial"/>
          <w:bCs/>
          <w:szCs w:val="20"/>
          <w:lang w:val="de-AT"/>
        </w:rPr>
        <w:t>mehrere Temperaturzonen in diesem Gebäude</w:t>
      </w:r>
      <w:r w:rsidR="00222AA7" w:rsidRPr="003E164B">
        <w:rPr>
          <w:rFonts w:cs="Arial"/>
          <w:bCs/>
          <w:szCs w:val="20"/>
          <w:lang w:val="de-AT"/>
        </w:rPr>
        <w:t xml:space="preserve"> mit 240.000 Quadratmetern Gesamtfläche</w:t>
      </w:r>
      <w:r w:rsidR="00E00117" w:rsidRPr="003E164B">
        <w:rPr>
          <w:rFonts w:cs="Arial"/>
          <w:bCs/>
          <w:szCs w:val="20"/>
          <w:lang w:val="de-AT"/>
        </w:rPr>
        <w:t xml:space="preserve">. </w:t>
      </w:r>
    </w:p>
    <w:p w14:paraId="7BFD3DB3" w14:textId="0D6637BF" w:rsidR="00074502" w:rsidRPr="003E164B" w:rsidRDefault="00074502" w:rsidP="00F91B54">
      <w:pPr>
        <w:spacing w:line="360" w:lineRule="auto"/>
        <w:ind w:left="0" w:right="1693"/>
        <w:rPr>
          <w:rFonts w:cs="Arial"/>
          <w:bCs/>
          <w:szCs w:val="20"/>
          <w:lang w:val="de-AT"/>
        </w:rPr>
      </w:pPr>
    </w:p>
    <w:p w14:paraId="25754120" w14:textId="320A646C" w:rsidR="00E00117" w:rsidRPr="003E164B" w:rsidRDefault="00E00117" w:rsidP="00F91B54">
      <w:pPr>
        <w:spacing w:line="360" w:lineRule="auto"/>
        <w:ind w:left="0" w:right="1693"/>
        <w:rPr>
          <w:rFonts w:cs="Arial"/>
          <w:b/>
          <w:szCs w:val="20"/>
          <w:lang w:val="de-AT"/>
        </w:rPr>
      </w:pPr>
      <w:r w:rsidRPr="003E164B">
        <w:rPr>
          <w:rFonts w:cs="Arial"/>
          <w:b/>
          <w:szCs w:val="20"/>
          <w:lang w:val="de-AT"/>
        </w:rPr>
        <w:t>Mit Automatisierung verbinden viele hohe Investitionssummen…</w:t>
      </w:r>
    </w:p>
    <w:p w14:paraId="694A4250" w14:textId="18AC0DA8" w:rsidR="00E4069D" w:rsidRPr="003E164B" w:rsidRDefault="00E00117" w:rsidP="00F91B54">
      <w:pPr>
        <w:spacing w:line="360" w:lineRule="auto"/>
        <w:ind w:left="0" w:right="1693"/>
        <w:rPr>
          <w:rFonts w:cs="Arial"/>
          <w:bCs/>
          <w:szCs w:val="20"/>
          <w:lang w:val="de-AT"/>
        </w:rPr>
      </w:pPr>
      <w:r w:rsidRPr="003E164B">
        <w:rPr>
          <w:rFonts w:cs="Arial"/>
          <w:bCs/>
          <w:szCs w:val="20"/>
          <w:lang w:val="de-AT"/>
        </w:rPr>
        <w:t>Wenn man sich das große Ganze</w:t>
      </w:r>
      <w:r w:rsidR="00244004" w:rsidRPr="003E164B">
        <w:rPr>
          <w:rFonts w:cs="Arial"/>
          <w:bCs/>
          <w:szCs w:val="20"/>
          <w:lang w:val="de-AT"/>
        </w:rPr>
        <w:t xml:space="preserve">, </w:t>
      </w:r>
      <w:r w:rsidR="005C2AD2" w:rsidRPr="003E164B">
        <w:rPr>
          <w:rFonts w:cs="Arial"/>
          <w:bCs/>
          <w:szCs w:val="20"/>
          <w:lang w:val="de-AT"/>
        </w:rPr>
        <w:t xml:space="preserve">also </w:t>
      </w:r>
      <w:r w:rsidR="00244004" w:rsidRPr="003E164B">
        <w:rPr>
          <w:rFonts w:cs="Arial"/>
          <w:bCs/>
          <w:szCs w:val="20"/>
          <w:lang w:val="de-AT"/>
        </w:rPr>
        <w:t xml:space="preserve">die </w:t>
      </w:r>
      <w:r w:rsidR="00213ECF">
        <w:rPr>
          <w:rFonts w:cs="Arial"/>
          <w:bCs/>
          <w:szCs w:val="20"/>
          <w:lang w:val="de-AT"/>
        </w:rPr>
        <w:t>Gesamtbetriebskosten</w:t>
      </w:r>
      <w:r w:rsidR="00213ECF" w:rsidRPr="003E164B">
        <w:rPr>
          <w:rFonts w:cs="Arial"/>
          <w:bCs/>
          <w:szCs w:val="20"/>
          <w:lang w:val="de-AT"/>
        </w:rPr>
        <w:t xml:space="preserve"> </w:t>
      </w:r>
      <w:r w:rsidR="00184021" w:rsidRPr="003E164B">
        <w:rPr>
          <w:rFonts w:cs="Arial"/>
          <w:bCs/>
          <w:szCs w:val="20"/>
          <w:lang w:val="de-AT"/>
        </w:rPr>
        <w:t>oder Total Cost of Ownership</w:t>
      </w:r>
      <w:r w:rsidR="00244004" w:rsidRPr="003E164B">
        <w:rPr>
          <w:rFonts w:cs="Arial"/>
          <w:bCs/>
          <w:szCs w:val="20"/>
          <w:lang w:val="de-AT"/>
        </w:rPr>
        <w:t>,</w:t>
      </w:r>
      <w:r w:rsidRPr="003E164B">
        <w:rPr>
          <w:rFonts w:cs="Arial"/>
          <w:bCs/>
          <w:szCs w:val="20"/>
          <w:lang w:val="de-AT"/>
        </w:rPr>
        <w:t xml:space="preserve"> ansieht, </w:t>
      </w:r>
      <w:r w:rsidR="00D952F9" w:rsidRPr="003E164B">
        <w:rPr>
          <w:rFonts w:cs="Arial"/>
          <w:bCs/>
          <w:szCs w:val="20"/>
          <w:lang w:val="de-AT"/>
        </w:rPr>
        <w:t>zeigt sich ein anderes Bild.</w:t>
      </w:r>
      <w:r w:rsidRPr="003E164B">
        <w:rPr>
          <w:rFonts w:cs="Arial"/>
          <w:bCs/>
          <w:szCs w:val="20"/>
          <w:lang w:val="de-AT"/>
        </w:rPr>
        <w:t xml:space="preserve"> </w:t>
      </w:r>
      <w:r w:rsidR="006507F6" w:rsidRPr="003E164B">
        <w:rPr>
          <w:rFonts w:cs="Arial"/>
          <w:bCs/>
          <w:szCs w:val="20"/>
          <w:lang w:val="de-AT"/>
        </w:rPr>
        <w:t>Lagera</w:t>
      </w:r>
      <w:r w:rsidRPr="003E164B">
        <w:rPr>
          <w:rFonts w:cs="Arial"/>
          <w:bCs/>
          <w:szCs w:val="20"/>
          <w:lang w:val="de-AT"/>
        </w:rPr>
        <w:t xml:space="preserve">utomatisierung lohnt sich </w:t>
      </w:r>
      <w:r w:rsidR="005C2AD2" w:rsidRPr="003E164B">
        <w:rPr>
          <w:rFonts w:cs="Arial"/>
          <w:bCs/>
          <w:szCs w:val="20"/>
          <w:lang w:val="de-AT"/>
        </w:rPr>
        <w:t>in der Tiefkühllogistik ganz besonders</w:t>
      </w:r>
      <w:r w:rsidRPr="003E164B">
        <w:rPr>
          <w:rFonts w:cs="Arial"/>
          <w:bCs/>
          <w:szCs w:val="20"/>
          <w:lang w:val="de-AT"/>
        </w:rPr>
        <w:t xml:space="preserve">. Denn die Anforderungen im Lebensmitteleinzelhandel sind hoch. </w:t>
      </w:r>
      <w:r w:rsidR="00184021" w:rsidRPr="003E164B">
        <w:rPr>
          <w:rFonts w:cs="Arial"/>
          <w:bCs/>
          <w:szCs w:val="20"/>
          <w:lang w:val="de-AT"/>
        </w:rPr>
        <w:t>D</w:t>
      </w:r>
      <w:r w:rsidRPr="003E164B">
        <w:rPr>
          <w:rFonts w:cs="Arial"/>
          <w:bCs/>
          <w:szCs w:val="20"/>
          <w:lang w:val="de-AT"/>
        </w:rPr>
        <w:t>ie Pickqualität muss perfekt sein</w:t>
      </w:r>
      <w:r w:rsidR="0076086C" w:rsidRPr="003E164B">
        <w:rPr>
          <w:rFonts w:cs="Arial"/>
          <w:bCs/>
          <w:szCs w:val="20"/>
          <w:lang w:val="de-AT"/>
        </w:rPr>
        <w:t>, die Lieferungen</w:t>
      </w:r>
      <w:r w:rsidR="006507F6" w:rsidRPr="003E164B">
        <w:rPr>
          <w:rFonts w:cs="Arial"/>
          <w:bCs/>
          <w:szCs w:val="20"/>
          <w:lang w:val="de-AT"/>
        </w:rPr>
        <w:t xml:space="preserve"> </w:t>
      </w:r>
      <w:r w:rsidR="0076086C" w:rsidRPr="003E164B">
        <w:rPr>
          <w:rFonts w:cs="Arial"/>
          <w:bCs/>
          <w:szCs w:val="20"/>
          <w:lang w:val="de-AT"/>
        </w:rPr>
        <w:t>pünktlich</w:t>
      </w:r>
      <w:r w:rsidR="006507F6" w:rsidRPr="003E164B">
        <w:rPr>
          <w:rFonts w:cs="Arial"/>
          <w:bCs/>
          <w:szCs w:val="20"/>
          <w:lang w:val="de-AT"/>
        </w:rPr>
        <w:t xml:space="preserve"> eintreffen</w:t>
      </w:r>
      <w:r w:rsidR="005C2AD2" w:rsidRPr="003E164B">
        <w:rPr>
          <w:rFonts w:cs="Arial"/>
          <w:bCs/>
          <w:szCs w:val="20"/>
          <w:lang w:val="de-AT"/>
        </w:rPr>
        <w:t xml:space="preserve"> und</w:t>
      </w:r>
      <w:r w:rsidRPr="003E164B">
        <w:rPr>
          <w:rFonts w:cs="Arial"/>
          <w:bCs/>
          <w:szCs w:val="20"/>
          <w:lang w:val="de-AT"/>
        </w:rPr>
        <w:t xml:space="preserve"> die Kühlkette </w:t>
      </w:r>
      <w:r w:rsidR="005C2AD2" w:rsidRPr="003E164B">
        <w:rPr>
          <w:rFonts w:cs="Arial"/>
          <w:bCs/>
          <w:szCs w:val="20"/>
          <w:lang w:val="de-AT"/>
        </w:rPr>
        <w:t>darf nicht unterbrochen werden</w:t>
      </w:r>
      <w:r w:rsidR="00FF4E6E" w:rsidRPr="003E164B">
        <w:rPr>
          <w:rFonts w:cs="Arial"/>
          <w:bCs/>
          <w:szCs w:val="20"/>
          <w:lang w:val="de-AT"/>
        </w:rPr>
        <w:t>.</w:t>
      </w:r>
      <w:r w:rsidRPr="003E164B">
        <w:rPr>
          <w:rFonts w:cs="Arial"/>
          <w:bCs/>
          <w:szCs w:val="20"/>
          <w:lang w:val="de-AT"/>
        </w:rPr>
        <w:t xml:space="preserve"> </w:t>
      </w:r>
      <w:r w:rsidR="00E4069D" w:rsidRPr="003E164B">
        <w:rPr>
          <w:rFonts w:cs="Arial"/>
          <w:bCs/>
          <w:szCs w:val="20"/>
          <w:lang w:val="de-AT"/>
        </w:rPr>
        <w:t xml:space="preserve">Unternehmen müssen das </w:t>
      </w:r>
      <w:r w:rsidR="00184021" w:rsidRPr="003E164B">
        <w:rPr>
          <w:rFonts w:cs="Arial"/>
          <w:bCs/>
          <w:szCs w:val="20"/>
          <w:lang w:val="de-AT"/>
        </w:rPr>
        <w:t xml:space="preserve">lückenlos </w:t>
      </w:r>
      <w:r w:rsidR="008521F0">
        <w:rPr>
          <w:rFonts w:cs="Arial"/>
          <w:bCs/>
          <w:szCs w:val="20"/>
          <w:lang w:val="de-AT"/>
        </w:rPr>
        <w:t>und auf Knopfdruck nachweisen können</w:t>
      </w:r>
      <w:r w:rsidR="00E4069D" w:rsidRPr="003E164B">
        <w:rPr>
          <w:rFonts w:cs="Arial"/>
          <w:bCs/>
          <w:szCs w:val="20"/>
          <w:lang w:val="de-AT"/>
        </w:rPr>
        <w:t>.</w:t>
      </w:r>
      <w:r w:rsidR="00184021" w:rsidRPr="003E164B">
        <w:rPr>
          <w:rFonts w:cs="Arial"/>
          <w:bCs/>
          <w:szCs w:val="20"/>
          <w:lang w:val="de-AT"/>
        </w:rPr>
        <w:t xml:space="preserve"> Auch eine geringere Abhängigkeit vom Arbeitsmarkt lässt viele </w:t>
      </w:r>
      <w:r w:rsidR="00213ECF">
        <w:rPr>
          <w:rFonts w:cs="Arial"/>
          <w:bCs/>
          <w:szCs w:val="20"/>
          <w:lang w:val="de-AT"/>
        </w:rPr>
        <w:t>Logistikverantwortliche</w:t>
      </w:r>
      <w:r w:rsidR="00213ECF" w:rsidRPr="003E164B">
        <w:rPr>
          <w:rFonts w:cs="Arial"/>
          <w:bCs/>
          <w:szCs w:val="20"/>
          <w:lang w:val="de-AT"/>
        </w:rPr>
        <w:t xml:space="preserve"> </w:t>
      </w:r>
      <w:r w:rsidR="00184021" w:rsidRPr="003E164B">
        <w:rPr>
          <w:rFonts w:cs="Arial"/>
          <w:bCs/>
          <w:szCs w:val="20"/>
          <w:lang w:val="de-AT"/>
        </w:rPr>
        <w:t>besser schlafen.</w:t>
      </w:r>
      <w:r w:rsidR="00E4069D" w:rsidRPr="003E164B">
        <w:rPr>
          <w:rFonts w:cs="Arial"/>
          <w:bCs/>
          <w:szCs w:val="20"/>
          <w:lang w:val="de-AT"/>
        </w:rPr>
        <w:t xml:space="preserve"> </w:t>
      </w:r>
      <w:r w:rsidR="00D61BD2">
        <w:rPr>
          <w:rFonts w:cs="Arial"/>
          <w:bCs/>
          <w:szCs w:val="20"/>
          <w:lang w:val="de-AT"/>
        </w:rPr>
        <w:t>Minimierte</w:t>
      </w:r>
      <w:r w:rsidR="00184021" w:rsidRPr="003E164B">
        <w:rPr>
          <w:rFonts w:cs="Arial"/>
          <w:bCs/>
          <w:szCs w:val="20"/>
          <w:lang w:val="de-AT"/>
        </w:rPr>
        <w:t xml:space="preserve"> </w:t>
      </w:r>
      <w:r w:rsidR="0076086C" w:rsidRPr="003E164B">
        <w:rPr>
          <w:rFonts w:cs="Arial"/>
          <w:bCs/>
          <w:szCs w:val="20"/>
          <w:lang w:val="de-AT"/>
        </w:rPr>
        <w:t>Warenverluste</w:t>
      </w:r>
      <w:r w:rsidR="00184021" w:rsidRPr="003E164B">
        <w:rPr>
          <w:rFonts w:cs="Arial"/>
          <w:bCs/>
          <w:szCs w:val="20"/>
          <w:lang w:val="de-AT"/>
        </w:rPr>
        <w:t xml:space="preserve"> </w:t>
      </w:r>
      <w:r w:rsidR="005C3F7F">
        <w:rPr>
          <w:rFonts w:cs="Arial"/>
          <w:bCs/>
          <w:szCs w:val="20"/>
          <w:lang w:val="de-AT"/>
        </w:rPr>
        <w:t xml:space="preserve">– </w:t>
      </w:r>
      <w:r w:rsidR="00184021" w:rsidRPr="003E164B">
        <w:rPr>
          <w:rFonts w:cs="Arial"/>
          <w:bCs/>
          <w:szCs w:val="20"/>
          <w:lang w:val="de-AT"/>
        </w:rPr>
        <w:t>beispielsweise in Folge von Beschädigungen durch Stapler</w:t>
      </w:r>
      <w:r w:rsidR="005C3F7F">
        <w:rPr>
          <w:rFonts w:cs="Arial"/>
          <w:bCs/>
          <w:szCs w:val="20"/>
          <w:lang w:val="de-AT"/>
        </w:rPr>
        <w:t xml:space="preserve"> –</w:t>
      </w:r>
      <w:r w:rsidR="00184021" w:rsidRPr="003E164B">
        <w:rPr>
          <w:rFonts w:cs="Arial"/>
          <w:bCs/>
          <w:szCs w:val="20"/>
          <w:lang w:val="de-AT"/>
        </w:rPr>
        <w:t xml:space="preserve"> </w:t>
      </w:r>
      <w:r w:rsidR="006507F6" w:rsidRPr="003E164B">
        <w:rPr>
          <w:rFonts w:cs="Arial"/>
          <w:bCs/>
          <w:szCs w:val="20"/>
          <w:lang w:val="de-AT"/>
        </w:rPr>
        <w:t xml:space="preserve">haben einen </w:t>
      </w:r>
      <w:r w:rsidR="00DD1988" w:rsidRPr="003E164B">
        <w:rPr>
          <w:rFonts w:cs="Arial"/>
          <w:bCs/>
          <w:szCs w:val="20"/>
          <w:lang w:val="de-AT"/>
        </w:rPr>
        <w:t>weiteren positiven Einfluss auf den Business Case</w:t>
      </w:r>
      <w:r w:rsidR="0076086C" w:rsidRPr="003E164B">
        <w:rPr>
          <w:rFonts w:cs="Arial"/>
          <w:bCs/>
          <w:szCs w:val="20"/>
          <w:lang w:val="de-AT"/>
        </w:rPr>
        <w:t>.</w:t>
      </w:r>
    </w:p>
    <w:p w14:paraId="6DE5C592" w14:textId="22D96907" w:rsidR="00E4069D" w:rsidRPr="003E164B" w:rsidRDefault="00E4069D" w:rsidP="00F91B54">
      <w:pPr>
        <w:spacing w:line="360" w:lineRule="auto"/>
        <w:ind w:left="0" w:right="1693"/>
        <w:rPr>
          <w:rFonts w:cs="Arial"/>
          <w:bCs/>
          <w:szCs w:val="20"/>
          <w:lang w:val="de-AT"/>
        </w:rPr>
      </w:pPr>
    </w:p>
    <w:p w14:paraId="099EF61B" w14:textId="3EF28474" w:rsidR="00E4069D" w:rsidRPr="003E164B" w:rsidRDefault="00E4069D" w:rsidP="00F91B54">
      <w:pPr>
        <w:spacing w:line="360" w:lineRule="auto"/>
        <w:ind w:left="0" w:right="1693"/>
        <w:rPr>
          <w:rFonts w:cs="Arial"/>
          <w:b/>
          <w:szCs w:val="20"/>
          <w:lang w:val="de-AT"/>
        </w:rPr>
      </w:pPr>
      <w:r w:rsidRPr="003E164B">
        <w:rPr>
          <w:rFonts w:cs="Arial"/>
          <w:b/>
          <w:szCs w:val="20"/>
          <w:lang w:val="de-AT"/>
        </w:rPr>
        <w:t>Wie wichtig ist Transparenz?</w:t>
      </w:r>
    </w:p>
    <w:p w14:paraId="53BB4638" w14:textId="69C8CFB6" w:rsidR="00E00117" w:rsidRPr="003E164B" w:rsidRDefault="00E4069D" w:rsidP="00F91B54">
      <w:pPr>
        <w:spacing w:line="360" w:lineRule="auto"/>
        <w:ind w:left="0" w:right="1693"/>
        <w:rPr>
          <w:rFonts w:cs="Arial"/>
          <w:bCs/>
          <w:szCs w:val="20"/>
          <w:lang w:val="de-AT"/>
        </w:rPr>
      </w:pPr>
      <w:r w:rsidRPr="003E164B">
        <w:rPr>
          <w:rFonts w:cs="Arial"/>
          <w:bCs/>
          <w:szCs w:val="20"/>
          <w:lang w:val="de-AT"/>
        </w:rPr>
        <w:t xml:space="preserve">Nehmen wir das Beispiel </w:t>
      </w:r>
      <w:r w:rsidR="0076086C" w:rsidRPr="003E164B">
        <w:rPr>
          <w:rFonts w:cs="Arial"/>
          <w:bCs/>
          <w:szCs w:val="20"/>
          <w:lang w:val="de-AT"/>
        </w:rPr>
        <w:t>Produktrückrufe</w:t>
      </w:r>
      <w:r w:rsidRPr="003E164B">
        <w:rPr>
          <w:rFonts w:cs="Arial"/>
          <w:bCs/>
          <w:szCs w:val="20"/>
          <w:lang w:val="de-AT"/>
        </w:rPr>
        <w:t xml:space="preserve">. Im Fall der Fälle </w:t>
      </w:r>
      <w:r w:rsidR="00C262A8" w:rsidRPr="003E164B">
        <w:rPr>
          <w:rFonts w:cs="Arial"/>
          <w:bCs/>
          <w:szCs w:val="20"/>
          <w:lang w:val="de-AT"/>
        </w:rPr>
        <w:t xml:space="preserve">müssen </w:t>
      </w:r>
      <w:r w:rsidRPr="003E164B">
        <w:rPr>
          <w:rFonts w:cs="Arial"/>
          <w:bCs/>
          <w:szCs w:val="20"/>
          <w:lang w:val="de-AT"/>
        </w:rPr>
        <w:t xml:space="preserve">sowohl der Produzent als auch der Händler </w:t>
      </w:r>
      <w:r w:rsidR="008D1759">
        <w:rPr>
          <w:rFonts w:cs="Arial"/>
          <w:bCs/>
          <w:szCs w:val="20"/>
          <w:lang w:val="de-AT"/>
        </w:rPr>
        <w:t>mit wenigen K</w:t>
      </w:r>
      <w:r w:rsidR="005C2AD2" w:rsidRPr="003E164B">
        <w:rPr>
          <w:rFonts w:cs="Arial"/>
          <w:bCs/>
          <w:szCs w:val="20"/>
          <w:lang w:val="de-AT"/>
        </w:rPr>
        <w:t>licks</w:t>
      </w:r>
      <w:r w:rsidRPr="003E164B">
        <w:rPr>
          <w:rFonts w:cs="Arial"/>
          <w:bCs/>
          <w:szCs w:val="20"/>
          <w:lang w:val="de-AT"/>
        </w:rPr>
        <w:t xml:space="preserve"> </w:t>
      </w:r>
      <w:r w:rsidR="005C3F7F">
        <w:rPr>
          <w:rFonts w:cs="Arial"/>
          <w:bCs/>
          <w:szCs w:val="20"/>
          <w:lang w:val="de-AT"/>
        </w:rPr>
        <w:t>jene</w:t>
      </w:r>
      <w:r w:rsidR="006C15F7" w:rsidRPr="003E164B">
        <w:rPr>
          <w:rFonts w:cs="Arial"/>
          <w:bCs/>
          <w:szCs w:val="20"/>
          <w:lang w:val="de-AT"/>
        </w:rPr>
        <w:t xml:space="preserve"> Chargen identifizieren</w:t>
      </w:r>
      <w:r w:rsidR="00FF4E6E" w:rsidRPr="003E164B">
        <w:rPr>
          <w:rFonts w:cs="Arial"/>
          <w:bCs/>
          <w:szCs w:val="20"/>
          <w:lang w:val="de-AT"/>
        </w:rPr>
        <w:t xml:space="preserve"> können</w:t>
      </w:r>
      <w:r w:rsidR="006C15F7" w:rsidRPr="003E164B">
        <w:rPr>
          <w:rFonts w:cs="Arial"/>
          <w:bCs/>
          <w:szCs w:val="20"/>
          <w:lang w:val="de-AT"/>
        </w:rPr>
        <w:t>, die betroffen sind</w:t>
      </w:r>
      <w:r w:rsidR="005C3F7F">
        <w:rPr>
          <w:rFonts w:cs="Arial"/>
          <w:bCs/>
          <w:szCs w:val="20"/>
          <w:lang w:val="de-AT"/>
        </w:rPr>
        <w:t>.</w:t>
      </w:r>
      <w:r w:rsidR="005C3F7F" w:rsidRPr="003E164B">
        <w:rPr>
          <w:rFonts w:cs="Arial"/>
          <w:bCs/>
          <w:szCs w:val="20"/>
          <w:lang w:val="de-AT"/>
        </w:rPr>
        <w:t xml:space="preserve"> </w:t>
      </w:r>
      <w:r w:rsidR="00CE58F3">
        <w:rPr>
          <w:rFonts w:cs="Arial"/>
          <w:bCs/>
          <w:szCs w:val="20"/>
          <w:lang w:val="de-AT"/>
        </w:rPr>
        <w:t>Eine solche</w:t>
      </w:r>
      <w:r w:rsidR="006C15F7" w:rsidRPr="003E164B">
        <w:rPr>
          <w:rFonts w:cs="Arial"/>
          <w:bCs/>
          <w:szCs w:val="20"/>
          <w:lang w:val="de-AT"/>
        </w:rPr>
        <w:t xml:space="preserve"> Transparenz </w:t>
      </w:r>
      <w:r w:rsidR="00FF4E6E" w:rsidRPr="003E164B">
        <w:rPr>
          <w:rFonts w:cs="Arial"/>
          <w:bCs/>
          <w:szCs w:val="20"/>
          <w:lang w:val="de-AT"/>
        </w:rPr>
        <w:t>bekommen Unternehmen</w:t>
      </w:r>
      <w:r w:rsidR="006C15F7" w:rsidRPr="003E164B">
        <w:rPr>
          <w:rFonts w:cs="Arial"/>
          <w:bCs/>
          <w:szCs w:val="20"/>
          <w:lang w:val="de-AT"/>
        </w:rPr>
        <w:t xml:space="preserve"> nur </w:t>
      </w:r>
      <w:r w:rsidR="00FF4E6E" w:rsidRPr="003E164B">
        <w:rPr>
          <w:rFonts w:cs="Arial"/>
          <w:bCs/>
          <w:szCs w:val="20"/>
          <w:lang w:val="de-AT"/>
        </w:rPr>
        <w:t>mithilfe von</w:t>
      </w:r>
      <w:r w:rsidR="006C15F7" w:rsidRPr="003E164B">
        <w:rPr>
          <w:rFonts w:cs="Arial"/>
          <w:bCs/>
          <w:szCs w:val="20"/>
          <w:lang w:val="de-AT"/>
        </w:rPr>
        <w:t xml:space="preserve"> Digitalisierung und Automatisierung in die </w:t>
      </w:r>
      <w:r w:rsidRPr="003E164B">
        <w:rPr>
          <w:rFonts w:cs="Arial"/>
          <w:bCs/>
          <w:szCs w:val="20"/>
          <w:lang w:val="de-AT"/>
        </w:rPr>
        <w:t>Supply Chain</w:t>
      </w:r>
      <w:r w:rsidR="006C15F7" w:rsidRPr="003E164B">
        <w:rPr>
          <w:rFonts w:cs="Arial"/>
          <w:bCs/>
          <w:szCs w:val="20"/>
          <w:lang w:val="de-AT"/>
        </w:rPr>
        <w:t xml:space="preserve">. Immer mehr Lebensmittelproduzenten bieten </w:t>
      </w:r>
      <w:r w:rsidR="005C2AD2" w:rsidRPr="003E164B">
        <w:rPr>
          <w:rFonts w:cs="Arial"/>
          <w:bCs/>
          <w:szCs w:val="20"/>
          <w:lang w:val="de-AT"/>
        </w:rPr>
        <w:t>ihren</w:t>
      </w:r>
      <w:r w:rsidR="006C15F7" w:rsidRPr="003E164B">
        <w:rPr>
          <w:rFonts w:cs="Arial"/>
          <w:bCs/>
          <w:szCs w:val="20"/>
          <w:lang w:val="de-AT"/>
        </w:rPr>
        <w:t xml:space="preserve"> Kunden </w:t>
      </w:r>
      <w:r w:rsidR="00AB0DE1">
        <w:rPr>
          <w:rFonts w:cs="Arial"/>
          <w:bCs/>
          <w:szCs w:val="20"/>
          <w:lang w:val="de-AT"/>
        </w:rPr>
        <w:t xml:space="preserve">zudem </w:t>
      </w:r>
      <w:r w:rsidR="006C15F7" w:rsidRPr="003E164B">
        <w:rPr>
          <w:rFonts w:cs="Arial"/>
          <w:bCs/>
          <w:szCs w:val="20"/>
          <w:lang w:val="de-AT"/>
        </w:rPr>
        <w:t xml:space="preserve">an, </w:t>
      </w:r>
      <w:r w:rsidR="005C2AD2" w:rsidRPr="003E164B">
        <w:rPr>
          <w:rFonts w:cs="Arial"/>
          <w:bCs/>
          <w:szCs w:val="20"/>
          <w:lang w:val="de-AT"/>
        </w:rPr>
        <w:t xml:space="preserve">die komplette Wertschöpfungskette </w:t>
      </w:r>
      <w:r w:rsidR="00D816E7">
        <w:rPr>
          <w:rFonts w:cs="Arial"/>
          <w:bCs/>
          <w:szCs w:val="20"/>
          <w:lang w:val="de-AT"/>
        </w:rPr>
        <w:t xml:space="preserve">zu </w:t>
      </w:r>
      <w:r w:rsidR="005C2AD2" w:rsidRPr="003E164B">
        <w:rPr>
          <w:rFonts w:cs="Arial"/>
          <w:bCs/>
          <w:szCs w:val="20"/>
          <w:lang w:val="de-AT"/>
        </w:rPr>
        <w:t>verfolgen</w:t>
      </w:r>
      <w:r w:rsidR="00D816E7">
        <w:rPr>
          <w:rFonts w:cs="Arial"/>
          <w:bCs/>
          <w:szCs w:val="20"/>
          <w:lang w:val="de-AT"/>
        </w:rPr>
        <w:t xml:space="preserve"> </w:t>
      </w:r>
      <w:r w:rsidR="005C2AD2" w:rsidRPr="003E164B">
        <w:rPr>
          <w:rFonts w:cs="Arial"/>
          <w:bCs/>
          <w:szCs w:val="20"/>
          <w:lang w:val="de-AT"/>
        </w:rPr>
        <w:t xml:space="preserve">– beispielsweise </w:t>
      </w:r>
      <w:r w:rsidR="00DD1988" w:rsidRPr="003E164B">
        <w:rPr>
          <w:rFonts w:cs="Arial"/>
          <w:bCs/>
          <w:szCs w:val="20"/>
          <w:lang w:val="de-AT"/>
        </w:rPr>
        <w:t xml:space="preserve">bei </w:t>
      </w:r>
      <w:r w:rsidR="005C2AD2" w:rsidRPr="003E164B">
        <w:rPr>
          <w:rFonts w:cs="Arial"/>
          <w:bCs/>
          <w:szCs w:val="20"/>
          <w:lang w:val="de-AT"/>
        </w:rPr>
        <w:t xml:space="preserve">Fisch vom Fang bis </w:t>
      </w:r>
      <w:r w:rsidR="0076086C" w:rsidRPr="003E164B">
        <w:rPr>
          <w:rFonts w:cs="Arial"/>
          <w:bCs/>
          <w:szCs w:val="20"/>
          <w:lang w:val="de-AT"/>
        </w:rPr>
        <w:t>hin zur</w:t>
      </w:r>
      <w:r w:rsidR="005C2AD2" w:rsidRPr="003E164B">
        <w:rPr>
          <w:rFonts w:cs="Arial"/>
          <w:bCs/>
          <w:szCs w:val="20"/>
          <w:lang w:val="de-AT"/>
        </w:rPr>
        <w:t xml:space="preserve"> Tiefkühltheke. Ermöglicht wird das </w:t>
      </w:r>
      <w:r w:rsidR="0076086C" w:rsidRPr="003E164B">
        <w:rPr>
          <w:rFonts w:cs="Arial"/>
          <w:bCs/>
          <w:szCs w:val="20"/>
          <w:lang w:val="de-AT"/>
        </w:rPr>
        <w:t>auch dank der IT, die in automatisierten Lagerlösungen im Einsatz ist</w:t>
      </w:r>
      <w:r w:rsidR="006C15F7" w:rsidRPr="003E164B">
        <w:rPr>
          <w:rFonts w:cs="Arial"/>
          <w:bCs/>
          <w:szCs w:val="20"/>
          <w:lang w:val="de-AT"/>
        </w:rPr>
        <w:t xml:space="preserve">. Neben der Digitalisierung sind Nachhaltigkeit und Arbeitskräftemangel derzeit die größten Treiber für neue Automatisierungsprojekte. </w:t>
      </w:r>
    </w:p>
    <w:p w14:paraId="283C21AB" w14:textId="77777777" w:rsidR="006C15F7" w:rsidRPr="003E164B" w:rsidRDefault="006C15F7" w:rsidP="00F91B54">
      <w:pPr>
        <w:spacing w:line="360" w:lineRule="auto"/>
        <w:ind w:left="0" w:right="1693"/>
        <w:rPr>
          <w:rFonts w:cs="Arial"/>
          <w:bCs/>
          <w:szCs w:val="20"/>
          <w:lang w:val="de-AT"/>
        </w:rPr>
      </w:pPr>
    </w:p>
    <w:p w14:paraId="50A495DB" w14:textId="35070FD4" w:rsidR="006C15F7" w:rsidRPr="003E164B" w:rsidRDefault="006C15F7" w:rsidP="00F91B54">
      <w:pPr>
        <w:spacing w:line="360" w:lineRule="auto"/>
        <w:ind w:left="0" w:right="1693"/>
        <w:rPr>
          <w:rFonts w:cs="Arial"/>
          <w:b/>
          <w:szCs w:val="20"/>
          <w:lang w:val="de-AT"/>
        </w:rPr>
      </w:pPr>
      <w:r w:rsidRPr="003E164B">
        <w:rPr>
          <w:rFonts w:cs="Arial"/>
          <w:b/>
          <w:szCs w:val="20"/>
          <w:lang w:val="de-AT"/>
        </w:rPr>
        <w:t>Warum ist Nachhaltigkeit wichtig?</w:t>
      </w:r>
    </w:p>
    <w:p w14:paraId="451416D0" w14:textId="252D0520" w:rsidR="006C15F7" w:rsidRPr="003E164B" w:rsidRDefault="00DD1988" w:rsidP="00F91B54">
      <w:pPr>
        <w:spacing w:line="360" w:lineRule="auto"/>
        <w:ind w:left="0" w:right="1693"/>
        <w:rPr>
          <w:rFonts w:cs="Arial"/>
          <w:bCs/>
          <w:szCs w:val="20"/>
          <w:lang w:val="de-AT"/>
        </w:rPr>
      </w:pPr>
      <w:r w:rsidRPr="003E164B">
        <w:rPr>
          <w:rFonts w:cs="Arial"/>
          <w:bCs/>
          <w:szCs w:val="20"/>
          <w:lang w:val="de-AT"/>
        </w:rPr>
        <w:t>In Zeiten des fortschreitenden Klimawandels</w:t>
      </w:r>
      <w:r w:rsidR="007D1925" w:rsidRPr="003E164B">
        <w:rPr>
          <w:rFonts w:cs="Arial"/>
          <w:bCs/>
          <w:szCs w:val="20"/>
          <w:lang w:val="de-AT"/>
        </w:rPr>
        <w:t xml:space="preserve"> </w:t>
      </w:r>
      <w:r w:rsidR="00D5224A">
        <w:rPr>
          <w:rFonts w:cs="Arial"/>
          <w:bCs/>
          <w:szCs w:val="20"/>
          <w:lang w:val="de-AT"/>
        </w:rPr>
        <w:t>sind</w:t>
      </w:r>
      <w:r w:rsidR="007D1925" w:rsidRPr="003E164B">
        <w:rPr>
          <w:rFonts w:cs="Arial"/>
          <w:bCs/>
          <w:szCs w:val="20"/>
          <w:lang w:val="de-AT"/>
        </w:rPr>
        <w:t xml:space="preserve"> sich viele Unternehmen ihrer Verantwortung bewusst, Ressourcen einzusparen.</w:t>
      </w:r>
      <w:r w:rsidRPr="003E164B">
        <w:rPr>
          <w:rFonts w:cs="Arial"/>
          <w:bCs/>
          <w:szCs w:val="20"/>
          <w:lang w:val="de-AT"/>
        </w:rPr>
        <w:t xml:space="preserve"> </w:t>
      </w:r>
      <w:r w:rsidR="00D5224A">
        <w:rPr>
          <w:rFonts w:cs="Arial"/>
          <w:bCs/>
          <w:szCs w:val="20"/>
          <w:lang w:val="de-AT"/>
        </w:rPr>
        <w:t>Das</w:t>
      </w:r>
      <w:r w:rsidR="007D1925" w:rsidRPr="003E164B">
        <w:rPr>
          <w:rFonts w:cs="Arial"/>
          <w:bCs/>
          <w:szCs w:val="20"/>
          <w:lang w:val="de-AT"/>
        </w:rPr>
        <w:t xml:space="preserve"> </w:t>
      </w:r>
      <w:r w:rsidR="006C15F7" w:rsidRPr="003E164B">
        <w:rPr>
          <w:rFonts w:cs="Arial"/>
          <w:bCs/>
          <w:szCs w:val="20"/>
          <w:lang w:val="de-AT"/>
        </w:rPr>
        <w:t xml:space="preserve">wird </w:t>
      </w:r>
      <w:r w:rsidR="007D1925" w:rsidRPr="003E164B">
        <w:rPr>
          <w:rFonts w:cs="Arial"/>
          <w:bCs/>
          <w:szCs w:val="20"/>
          <w:lang w:val="de-AT"/>
        </w:rPr>
        <w:t>auch in</w:t>
      </w:r>
      <w:r w:rsidR="006C15F7" w:rsidRPr="003E164B">
        <w:rPr>
          <w:rFonts w:cs="Arial"/>
          <w:bCs/>
          <w:szCs w:val="20"/>
          <w:lang w:val="de-AT"/>
        </w:rPr>
        <w:t xml:space="preserve"> der Kommunikation mit den Kunden immer wichtiger</w:t>
      </w:r>
      <w:r w:rsidR="005F24A6" w:rsidRPr="003E164B">
        <w:rPr>
          <w:rFonts w:cs="Arial"/>
          <w:bCs/>
          <w:szCs w:val="20"/>
          <w:lang w:val="de-AT"/>
        </w:rPr>
        <w:t>, wie die</w:t>
      </w:r>
      <w:r w:rsidR="00C262A8" w:rsidRPr="003E164B">
        <w:rPr>
          <w:rFonts w:cs="Arial"/>
          <w:bCs/>
          <w:szCs w:val="20"/>
          <w:lang w:val="de-AT"/>
        </w:rPr>
        <w:t xml:space="preserve"> Aktion „Taten statt Worte“ </w:t>
      </w:r>
      <w:r w:rsidR="00861EDD">
        <w:rPr>
          <w:rFonts w:cs="Arial"/>
          <w:bCs/>
          <w:szCs w:val="20"/>
          <w:lang w:val="de-AT"/>
        </w:rPr>
        <w:t>von</w:t>
      </w:r>
      <w:r w:rsidR="00C262A8" w:rsidRPr="003E164B">
        <w:rPr>
          <w:rFonts w:cs="Arial"/>
          <w:bCs/>
          <w:szCs w:val="20"/>
          <w:lang w:val="de-AT"/>
        </w:rPr>
        <w:t xml:space="preserve"> COOP zeigt, die inzwischen fast 400 Maßnahmen umfasst.</w:t>
      </w:r>
      <w:r w:rsidR="005F24A6" w:rsidRPr="003E164B">
        <w:rPr>
          <w:rFonts w:cs="Arial"/>
          <w:bCs/>
          <w:szCs w:val="20"/>
          <w:lang w:val="de-AT"/>
        </w:rPr>
        <w:t xml:space="preserve"> </w:t>
      </w:r>
      <w:r w:rsidR="006C15F7" w:rsidRPr="003E164B">
        <w:rPr>
          <w:rFonts w:cs="Arial"/>
          <w:bCs/>
          <w:szCs w:val="20"/>
          <w:lang w:val="de-AT"/>
        </w:rPr>
        <w:t xml:space="preserve">Viele Firmen haben sich ehrgeizige Ziele auferlegt, </w:t>
      </w:r>
      <w:r w:rsidR="00AD3C4D" w:rsidRPr="003E164B">
        <w:rPr>
          <w:rFonts w:cs="Arial"/>
          <w:bCs/>
          <w:szCs w:val="20"/>
          <w:lang w:val="de-AT"/>
        </w:rPr>
        <w:t xml:space="preserve">ihren Energieverbrauch </w:t>
      </w:r>
      <w:r w:rsidR="00C262A8" w:rsidRPr="003E164B">
        <w:rPr>
          <w:rFonts w:cs="Arial"/>
          <w:bCs/>
          <w:szCs w:val="20"/>
          <w:lang w:val="de-AT"/>
        </w:rPr>
        <w:t>beziehungsweise</w:t>
      </w:r>
      <w:r w:rsidR="00AD3C4D" w:rsidRPr="003E164B">
        <w:rPr>
          <w:rFonts w:cs="Arial"/>
          <w:bCs/>
          <w:szCs w:val="20"/>
          <w:lang w:val="de-AT"/>
        </w:rPr>
        <w:t xml:space="preserve"> </w:t>
      </w:r>
      <w:r w:rsidR="000A0FF3" w:rsidRPr="003E164B">
        <w:rPr>
          <w:rFonts w:cs="Arial"/>
          <w:bCs/>
          <w:szCs w:val="20"/>
          <w:lang w:val="de-AT"/>
        </w:rPr>
        <w:t>ihre</w:t>
      </w:r>
      <w:r w:rsidR="006C15F7" w:rsidRPr="003E164B">
        <w:rPr>
          <w:rFonts w:cs="Arial"/>
          <w:bCs/>
          <w:szCs w:val="20"/>
          <w:lang w:val="de-AT"/>
        </w:rPr>
        <w:t xml:space="preserve"> Emissionen zu senken oder ganz </w:t>
      </w:r>
      <w:r w:rsidR="00CB1BDD">
        <w:rPr>
          <w:rFonts w:cs="Arial"/>
          <w:bCs/>
          <w:szCs w:val="20"/>
          <w:lang w:val="de-AT"/>
        </w:rPr>
        <w:t>CO</w:t>
      </w:r>
      <w:r w:rsidR="00CB1BDD" w:rsidRPr="00CB1BDD">
        <w:rPr>
          <w:rFonts w:cs="Arial"/>
          <w:bCs/>
          <w:szCs w:val="20"/>
          <w:vertAlign w:val="subscript"/>
          <w:lang w:val="de-AT"/>
        </w:rPr>
        <w:t>2</w:t>
      </w:r>
      <w:r w:rsidR="00CB1BDD">
        <w:rPr>
          <w:rFonts w:cs="Arial"/>
          <w:bCs/>
          <w:szCs w:val="20"/>
          <w:lang w:val="de-AT"/>
        </w:rPr>
        <w:t>-neutral</w:t>
      </w:r>
      <w:r w:rsidR="00CB1BDD" w:rsidRPr="003E164B">
        <w:rPr>
          <w:rFonts w:cs="Arial"/>
          <w:bCs/>
          <w:szCs w:val="20"/>
          <w:lang w:val="de-AT"/>
        </w:rPr>
        <w:t xml:space="preserve"> </w:t>
      </w:r>
      <w:r w:rsidR="006C15F7" w:rsidRPr="003E164B">
        <w:rPr>
          <w:rFonts w:cs="Arial"/>
          <w:bCs/>
          <w:szCs w:val="20"/>
          <w:lang w:val="de-AT"/>
        </w:rPr>
        <w:t xml:space="preserve">zu wirtschaften. Dafür nehmen sie jeden Mosaikstein in der Supply Chain </w:t>
      </w:r>
      <w:r w:rsidR="009D40EE" w:rsidRPr="003E164B">
        <w:rPr>
          <w:rFonts w:cs="Arial"/>
          <w:bCs/>
          <w:szCs w:val="20"/>
          <w:lang w:val="de-AT"/>
        </w:rPr>
        <w:t>genau</w:t>
      </w:r>
      <w:r w:rsidR="005C2AD2" w:rsidRPr="003E164B">
        <w:rPr>
          <w:rFonts w:cs="Arial"/>
          <w:bCs/>
          <w:szCs w:val="20"/>
          <w:lang w:val="de-AT"/>
        </w:rPr>
        <w:t xml:space="preserve"> </w:t>
      </w:r>
      <w:r w:rsidR="006C15F7" w:rsidRPr="003E164B">
        <w:rPr>
          <w:rFonts w:cs="Arial"/>
          <w:bCs/>
          <w:szCs w:val="20"/>
          <w:lang w:val="de-AT"/>
        </w:rPr>
        <w:t xml:space="preserve">unter die </w:t>
      </w:r>
      <w:r w:rsidR="005C2AD2" w:rsidRPr="003E164B">
        <w:rPr>
          <w:rFonts w:cs="Arial"/>
          <w:bCs/>
          <w:szCs w:val="20"/>
          <w:lang w:val="de-AT"/>
        </w:rPr>
        <w:t xml:space="preserve">Lupe. </w:t>
      </w:r>
      <w:r w:rsidR="00FB615F" w:rsidRPr="003E164B">
        <w:rPr>
          <w:rFonts w:cs="Arial"/>
          <w:bCs/>
          <w:szCs w:val="20"/>
          <w:lang w:val="de-AT"/>
        </w:rPr>
        <w:t>Mit de</w:t>
      </w:r>
      <w:r w:rsidR="00831D24">
        <w:rPr>
          <w:rFonts w:cs="Arial"/>
          <w:bCs/>
          <w:szCs w:val="20"/>
          <w:lang w:val="de-AT"/>
        </w:rPr>
        <w:t>r Zentralisierung seiner Distributions</w:t>
      </w:r>
      <w:r w:rsidR="00FB615F" w:rsidRPr="003E164B">
        <w:rPr>
          <w:rFonts w:cs="Arial"/>
          <w:bCs/>
          <w:szCs w:val="20"/>
          <w:lang w:val="de-AT"/>
        </w:rPr>
        <w:t>zentren in einer einzigen, innovativen Anlage kann COOP</w:t>
      </w:r>
      <w:r w:rsidR="00CB1BDD">
        <w:rPr>
          <w:rFonts w:cs="Arial"/>
          <w:bCs/>
          <w:szCs w:val="20"/>
          <w:lang w:val="de-AT"/>
        </w:rPr>
        <w:t xml:space="preserve"> beispielsweise</w:t>
      </w:r>
      <w:r w:rsidR="00FB615F" w:rsidRPr="003E164B">
        <w:rPr>
          <w:rFonts w:cs="Arial"/>
          <w:bCs/>
          <w:szCs w:val="20"/>
          <w:lang w:val="de-AT"/>
        </w:rPr>
        <w:t xml:space="preserve"> pro Jahr bis zu 10.000 Tonnen Kohlendioxid einsparen.</w:t>
      </w:r>
      <w:r w:rsidR="00861EDD">
        <w:rPr>
          <w:rFonts w:cs="Arial"/>
          <w:bCs/>
          <w:szCs w:val="20"/>
          <w:lang w:val="de-AT"/>
        </w:rPr>
        <w:t xml:space="preserve"> </w:t>
      </w:r>
      <w:r w:rsidR="005C2AD2" w:rsidRPr="003E164B">
        <w:rPr>
          <w:rFonts w:cs="Arial"/>
          <w:bCs/>
          <w:szCs w:val="20"/>
          <w:lang w:val="de-AT"/>
        </w:rPr>
        <w:t>Ein</w:t>
      </w:r>
      <w:r w:rsidR="00055AC1" w:rsidRPr="003E164B">
        <w:rPr>
          <w:rFonts w:cs="Arial"/>
          <w:bCs/>
          <w:szCs w:val="20"/>
          <w:lang w:val="de-AT"/>
        </w:rPr>
        <w:t xml:space="preserve"> altes, manuelles Tiefkühllager, das auf -25 Grad</w:t>
      </w:r>
      <w:r w:rsidR="000A0FF3" w:rsidRPr="003E164B">
        <w:rPr>
          <w:rFonts w:cs="Arial"/>
          <w:bCs/>
          <w:szCs w:val="20"/>
          <w:lang w:val="de-AT"/>
        </w:rPr>
        <w:t xml:space="preserve"> Celsius</w:t>
      </w:r>
      <w:r w:rsidR="00055AC1" w:rsidRPr="003E164B">
        <w:rPr>
          <w:rFonts w:cs="Arial"/>
          <w:bCs/>
          <w:szCs w:val="20"/>
          <w:lang w:val="de-AT"/>
        </w:rPr>
        <w:t xml:space="preserve"> gekühlt wird, braucht </w:t>
      </w:r>
      <w:r w:rsidR="005C2AD2" w:rsidRPr="003E164B">
        <w:rPr>
          <w:rFonts w:cs="Arial"/>
          <w:bCs/>
          <w:szCs w:val="20"/>
          <w:lang w:val="de-AT"/>
        </w:rPr>
        <w:t>deutlich mehr Energie als ein</w:t>
      </w:r>
      <w:r w:rsidR="00A24347" w:rsidRPr="003E164B">
        <w:rPr>
          <w:rFonts w:cs="Arial"/>
          <w:bCs/>
          <w:szCs w:val="20"/>
          <w:lang w:val="de-AT"/>
        </w:rPr>
        <w:t xml:space="preserve">e neue, automatisierte </w:t>
      </w:r>
      <w:r w:rsidR="00FB615F" w:rsidRPr="003E164B">
        <w:rPr>
          <w:rFonts w:cs="Arial"/>
          <w:bCs/>
          <w:szCs w:val="20"/>
          <w:lang w:val="de-AT"/>
        </w:rPr>
        <w:t xml:space="preserve">und </w:t>
      </w:r>
      <w:r w:rsidR="00FB615F" w:rsidRPr="003E164B">
        <w:rPr>
          <w:rFonts w:cs="Arial"/>
          <w:bCs/>
          <w:szCs w:val="20"/>
          <w:lang w:val="de-AT"/>
        </w:rPr>
        <w:lastRenderedPageBreak/>
        <w:t xml:space="preserve">volumenoptimierte </w:t>
      </w:r>
      <w:r w:rsidR="00A24347" w:rsidRPr="003E164B">
        <w:rPr>
          <w:rFonts w:cs="Arial"/>
          <w:bCs/>
          <w:szCs w:val="20"/>
          <w:lang w:val="de-AT"/>
        </w:rPr>
        <w:t>Anlage mit der gleichen Leistung.</w:t>
      </w:r>
      <w:r w:rsidR="00153D8F" w:rsidRPr="003E164B">
        <w:rPr>
          <w:rFonts w:cs="Arial"/>
          <w:bCs/>
          <w:szCs w:val="20"/>
          <w:lang w:val="de-AT"/>
        </w:rPr>
        <w:t xml:space="preserve"> </w:t>
      </w:r>
      <w:r w:rsidR="00262372">
        <w:rPr>
          <w:rFonts w:cs="Arial"/>
          <w:bCs/>
          <w:szCs w:val="20"/>
          <w:lang w:val="de-AT"/>
        </w:rPr>
        <w:t>Weiter steigende</w:t>
      </w:r>
      <w:r w:rsidR="00AD3C4D" w:rsidRPr="003E164B">
        <w:rPr>
          <w:rFonts w:cs="Arial"/>
          <w:bCs/>
          <w:szCs w:val="20"/>
          <w:lang w:val="de-AT"/>
        </w:rPr>
        <w:t xml:space="preserve"> Energiekosten</w:t>
      </w:r>
      <w:r w:rsidR="005F24A6" w:rsidRPr="003E164B">
        <w:rPr>
          <w:rFonts w:cs="Arial"/>
          <w:bCs/>
          <w:szCs w:val="20"/>
          <w:lang w:val="de-AT"/>
        </w:rPr>
        <w:t xml:space="preserve"> machen Nachhaltigkeit</w:t>
      </w:r>
      <w:r w:rsidR="00CB1BDD">
        <w:rPr>
          <w:rFonts w:cs="Arial"/>
          <w:bCs/>
          <w:szCs w:val="20"/>
          <w:lang w:val="de-AT"/>
        </w:rPr>
        <w:t xml:space="preserve"> nicht zuletzt</w:t>
      </w:r>
      <w:r w:rsidR="005F24A6" w:rsidRPr="003E164B">
        <w:rPr>
          <w:rFonts w:cs="Arial"/>
          <w:bCs/>
          <w:szCs w:val="20"/>
          <w:lang w:val="de-AT"/>
        </w:rPr>
        <w:t xml:space="preserve"> auch aus der Wirtschaftlichkeitsperspektive attraktiv.</w:t>
      </w:r>
    </w:p>
    <w:p w14:paraId="1C658300" w14:textId="7D5F5C75" w:rsidR="00153D8F" w:rsidRPr="003E164B" w:rsidRDefault="00153D8F" w:rsidP="00F91B54">
      <w:pPr>
        <w:spacing w:line="360" w:lineRule="auto"/>
        <w:ind w:left="0" w:right="1693"/>
        <w:rPr>
          <w:rFonts w:cs="Arial"/>
          <w:bCs/>
          <w:szCs w:val="20"/>
          <w:lang w:val="de-AT"/>
        </w:rPr>
      </w:pPr>
    </w:p>
    <w:p w14:paraId="4E6ADCF4" w14:textId="1B5011AC" w:rsidR="00153D8F" w:rsidRPr="003E164B" w:rsidRDefault="00153D8F" w:rsidP="00F91B54">
      <w:pPr>
        <w:spacing w:line="360" w:lineRule="auto"/>
        <w:ind w:left="0" w:right="1693"/>
        <w:rPr>
          <w:rFonts w:cs="Arial"/>
          <w:b/>
          <w:szCs w:val="20"/>
          <w:lang w:val="de-AT"/>
        </w:rPr>
      </w:pPr>
      <w:r w:rsidRPr="003E164B">
        <w:rPr>
          <w:rFonts w:cs="Arial"/>
          <w:b/>
          <w:szCs w:val="20"/>
          <w:lang w:val="de-AT"/>
        </w:rPr>
        <w:t xml:space="preserve">Weshalb </w:t>
      </w:r>
      <w:r w:rsidR="009D40EE" w:rsidRPr="003E164B">
        <w:rPr>
          <w:rFonts w:cs="Arial"/>
          <w:b/>
          <w:szCs w:val="20"/>
          <w:lang w:val="de-AT"/>
        </w:rPr>
        <w:t>bewegt das Thema Arbeitskräftemangel die Branche</w:t>
      </w:r>
      <w:r w:rsidRPr="003E164B">
        <w:rPr>
          <w:rFonts w:cs="Arial"/>
          <w:b/>
          <w:szCs w:val="20"/>
          <w:lang w:val="de-AT"/>
        </w:rPr>
        <w:t>?</w:t>
      </w:r>
    </w:p>
    <w:p w14:paraId="698315F1" w14:textId="659EEA25" w:rsidR="00153D8F" w:rsidRPr="003E164B" w:rsidRDefault="00153D8F" w:rsidP="00F91B54">
      <w:pPr>
        <w:spacing w:line="360" w:lineRule="auto"/>
        <w:ind w:left="0" w:right="1693"/>
        <w:rPr>
          <w:rFonts w:cs="Arial"/>
          <w:bCs/>
          <w:szCs w:val="20"/>
          <w:lang w:val="de-AT"/>
        </w:rPr>
      </w:pPr>
      <w:r w:rsidRPr="003E164B">
        <w:rPr>
          <w:rFonts w:cs="Arial"/>
          <w:bCs/>
          <w:szCs w:val="20"/>
          <w:lang w:val="de-AT"/>
        </w:rPr>
        <w:t>Das ist oft das gewichtigste Argument, wenn es um eine Investition</w:t>
      </w:r>
      <w:r w:rsidR="000A0FF3" w:rsidRPr="003E164B">
        <w:rPr>
          <w:rFonts w:cs="Arial"/>
          <w:bCs/>
          <w:szCs w:val="20"/>
          <w:lang w:val="de-AT"/>
        </w:rPr>
        <w:t>sentscheidung</w:t>
      </w:r>
      <w:r w:rsidRPr="003E164B">
        <w:rPr>
          <w:rFonts w:cs="Arial"/>
          <w:bCs/>
          <w:szCs w:val="20"/>
          <w:lang w:val="de-AT"/>
        </w:rPr>
        <w:t xml:space="preserve"> geht. In Westeuropa ist es kaum noch möglich, </w:t>
      </w:r>
      <w:r w:rsidR="000A0FF3" w:rsidRPr="003E164B">
        <w:rPr>
          <w:rFonts w:cs="Arial"/>
          <w:bCs/>
          <w:szCs w:val="20"/>
          <w:lang w:val="de-AT"/>
        </w:rPr>
        <w:t>Arbeitskräfte</w:t>
      </w:r>
      <w:r w:rsidRPr="003E164B">
        <w:rPr>
          <w:rFonts w:cs="Arial"/>
          <w:bCs/>
          <w:szCs w:val="20"/>
          <w:lang w:val="de-AT"/>
        </w:rPr>
        <w:t xml:space="preserve"> </w:t>
      </w:r>
      <w:r w:rsidR="000A0FF3" w:rsidRPr="003E164B">
        <w:rPr>
          <w:rFonts w:cs="Arial"/>
          <w:bCs/>
          <w:szCs w:val="20"/>
          <w:lang w:val="de-AT"/>
        </w:rPr>
        <w:t xml:space="preserve">für </w:t>
      </w:r>
      <w:r w:rsidR="00275A13" w:rsidRPr="003E164B">
        <w:rPr>
          <w:rFonts w:cs="Arial"/>
          <w:bCs/>
          <w:szCs w:val="20"/>
          <w:lang w:val="de-AT"/>
        </w:rPr>
        <w:t>Tiefkühllager</w:t>
      </w:r>
      <w:r w:rsidRPr="003E164B">
        <w:rPr>
          <w:rFonts w:cs="Arial"/>
          <w:bCs/>
          <w:szCs w:val="20"/>
          <w:lang w:val="de-AT"/>
        </w:rPr>
        <w:t xml:space="preserve"> zu finden – </w:t>
      </w:r>
      <w:r w:rsidR="00A24347" w:rsidRPr="003E164B">
        <w:rPr>
          <w:rFonts w:cs="Arial"/>
          <w:bCs/>
          <w:szCs w:val="20"/>
          <w:lang w:val="de-AT"/>
        </w:rPr>
        <w:t xml:space="preserve">mal </w:t>
      </w:r>
      <w:r w:rsidRPr="003E164B">
        <w:rPr>
          <w:rFonts w:cs="Arial"/>
          <w:bCs/>
          <w:szCs w:val="20"/>
          <w:lang w:val="de-AT"/>
        </w:rPr>
        <w:t>abgesehen von</w:t>
      </w:r>
      <w:r w:rsidR="000A0FF3" w:rsidRPr="003E164B">
        <w:rPr>
          <w:rFonts w:cs="Arial"/>
          <w:bCs/>
          <w:szCs w:val="20"/>
          <w:lang w:val="de-AT"/>
        </w:rPr>
        <w:t xml:space="preserve"> jenen, die Leitungsaufgaben im Büro übernehmen</w:t>
      </w:r>
      <w:r w:rsidRPr="003E164B">
        <w:rPr>
          <w:rFonts w:cs="Arial"/>
          <w:bCs/>
          <w:szCs w:val="20"/>
          <w:lang w:val="de-AT"/>
        </w:rPr>
        <w:t>. Es gibt Beispiele von Anlagen</w:t>
      </w:r>
      <w:r w:rsidR="000A0FF3" w:rsidRPr="003E164B">
        <w:rPr>
          <w:rFonts w:cs="Arial"/>
          <w:bCs/>
          <w:szCs w:val="20"/>
          <w:lang w:val="de-AT"/>
        </w:rPr>
        <w:t xml:space="preserve"> in Westeuropa</w:t>
      </w:r>
      <w:r w:rsidRPr="003E164B">
        <w:rPr>
          <w:rFonts w:cs="Arial"/>
          <w:bCs/>
          <w:szCs w:val="20"/>
          <w:lang w:val="de-AT"/>
        </w:rPr>
        <w:t xml:space="preserve">, in denen fast ausschließlich Mitarbeiter aus der Ukraine oder anderen </w:t>
      </w:r>
      <w:r w:rsidR="00AD3C4D" w:rsidRPr="003E164B">
        <w:rPr>
          <w:rFonts w:cs="Arial"/>
          <w:bCs/>
          <w:szCs w:val="20"/>
          <w:lang w:val="de-AT"/>
        </w:rPr>
        <w:t xml:space="preserve">weit entfernten </w:t>
      </w:r>
      <w:r w:rsidRPr="003E164B">
        <w:rPr>
          <w:rFonts w:cs="Arial"/>
          <w:bCs/>
          <w:szCs w:val="20"/>
          <w:lang w:val="de-AT"/>
        </w:rPr>
        <w:t xml:space="preserve">Ländern arbeiten. Die Arbeitsbedingungen in der </w:t>
      </w:r>
      <w:r w:rsidR="00275A13" w:rsidRPr="003E164B">
        <w:rPr>
          <w:rFonts w:cs="Arial"/>
          <w:bCs/>
          <w:szCs w:val="20"/>
          <w:lang w:val="de-AT"/>
        </w:rPr>
        <w:t>Eiseskälte</w:t>
      </w:r>
      <w:r w:rsidRPr="003E164B">
        <w:rPr>
          <w:rFonts w:cs="Arial"/>
          <w:bCs/>
          <w:szCs w:val="20"/>
          <w:lang w:val="de-AT"/>
        </w:rPr>
        <w:t xml:space="preserve"> sind </w:t>
      </w:r>
      <w:r w:rsidR="000A0FF3" w:rsidRPr="003E164B">
        <w:rPr>
          <w:rFonts w:cs="Arial"/>
          <w:bCs/>
          <w:szCs w:val="20"/>
          <w:lang w:val="de-AT"/>
        </w:rPr>
        <w:t>hart</w:t>
      </w:r>
      <w:r w:rsidRPr="003E164B">
        <w:rPr>
          <w:rFonts w:cs="Arial"/>
          <w:bCs/>
          <w:szCs w:val="20"/>
          <w:lang w:val="de-AT"/>
        </w:rPr>
        <w:t xml:space="preserve">. Die </w:t>
      </w:r>
      <w:r w:rsidR="000A0FF3" w:rsidRPr="003E164B">
        <w:rPr>
          <w:rFonts w:cs="Arial"/>
          <w:bCs/>
          <w:szCs w:val="20"/>
          <w:lang w:val="de-AT"/>
        </w:rPr>
        <w:t>Mitarbeiterfluktuation</w:t>
      </w:r>
      <w:r w:rsidRPr="003E164B">
        <w:rPr>
          <w:rFonts w:cs="Arial"/>
          <w:bCs/>
          <w:szCs w:val="20"/>
          <w:lang w:val="de-AT"/>
        </w:rPr>
        <w:t xml:space="preserve"> ist hoch, obwohl </w:t>
      </w:r>
      <w:r w:rsidR="00E83B24" w:rsidRPr="003E164B">
        <w:rPr>
          <w:rFonts w:cs="Arial"/>
          <w:bCs/>
          <w:szCs w:val="20"/>
          <w:lang w:val="de-AT"/>
        </w:rPr>
        <w:t>in vielen Ländern erhebliche</w:t>
      </w:r>
      <w:r w:rsidRPr="003E164B">
        <w:rPr>
          <w:rFonts w:cs="Arial"/>
          <w:bCs/>
          <w:szCs w:val="20"/>
          <w:lang w:val="de-AT"/>
        </w:rPr>
        <w:t xml:space="preserve"> Lohnzuschläge bezahlt werden. Mitarbeiter zu finden, zu schulen und zu halten, </w:t>
      </w:r>
      <w:r w:rsidR="000A0FF3" w:rsidRPr="003E164B">
        <w:rPr>
          <w:rFonts w:cs="Arial"/>
          <w:bCs/>
          <w:szCs w:val="20"/>
          <w:lang w:val="de-AT"/>
        </w:rPr>
        <w:t>gestaltet sich zunehmend schwieriger</w:t>
      </w:r>
      <w:r w:rsidRPr="003E164B">
        <w:rPr>
          <w:rFonts w:cs="Arial"/>
          <w:bCs/>
          <w:szCs w:val="20"/>
          <w:lang w:val="de-AT"/>
        </w:rPr>
        <w:t xml:space="preserve">. Dazu kommt: </w:t>
      </w:r>
      <w:r w:rsidR="00A24347" w:rsidRPr="003E164B">
        <w:rPr>
          <w:rFonts w:cs="Arial"/>
          <w:bCs/>
          <w:szCs w:val="20"/>
          <w:lang w:val="de-AT"/>
        </w:rPr>
        <w:t>Wegen</w:t>
      </w:r>
      <w:r w:rsidRPr="003E164B">
        <w:rPr>
          <w:rFonts w:cs="Arial"/>
          <w:bCs/>
          <w:szCs w:val="20"/>
          <w:lang w:val="de-AT"/>
        </w:rPr>
        <w:t xml:space="preserve"> der Pausenvorschriften sind die Kräfte – im Vergleich zu </w:t>
      </w:r>
      <w:r w:rsidR="00DA5743" w:rsidRPr="003E164B">
        <w:rPr>
          <w:rFonts w:cs="Arial"/>
          <w:bCs/>
          <w:szCs w:val="20"/>
          <w:lang w:val="de-AT"/>
        </w:rPr>
        <w:t xml:space="preserve">Mitarbeitern in Lagern </w:t>
      </w:r>
      <w:r w:rsidR="000A0FF3" w:rsidRPr="003E164B">
        <w:rPr>
          <w:rFonts w:cs="Arial"/>
          <w:bCs/>
          <w:szCs w:val="20"/>
          <w:lang w:val="de-AT"/>
        </w:rPr>
        <w:t>mit</w:t>
      </w:r>
      <w:r w:rsidR="00DA5743" w:rsidRPr="003E164B">
        <w:rPr>
          <w:rFonts w:cs="Arial"/>
          <w:bCs/>
          <w:szCs w:val="20"/>
          <w:lang w:val="de-AT"/>
        </w:rPr>
        <w:t xml:space="preserve"> Raumtemperatur – </w:t>
      </w:r>
      <w:r w:rsidR="00E83B24" w:rsidRPr="003E164B">
        <w:rPr>
          <w:rFonts w:cs="Arial"/>
          <w:bCs/>
          <w:szCs w:val="20"/>
          <w:lang w:val="de-AT"/>
        </w:rPr>
        <w:t xml:space="preserve">vergleichsweise </w:t>
      </w:r>
      <w:r w:rsidR="008245E4">
        <w:rPr>
          <w:rFonts w:cs="Arial"/>
          <w:bCs/>
          <w:szCs w:val="20"/>
          <w:lang w:val="de-AT"/>
        </w:rPr>
        <w:t>kurz in der Anlage</w:t>
      </w:r>
      <w:r w:rsidR="00DA5743" w:rsidRPr="003E164B">
        <w:rPr>
          <w:rFonts w:cs="Arial"/>
          <w:bCs/>
          <w:szCs w:val="20"/>
          <w:lang w:val="de-AT"/>
        </w:rPr>
        <w:t xml:space="preserve">. </w:t>
      </w:r>
      <w:r w:rsidR="00E83B24" w:rsidRPr="003E164B">
        <w:rPr>
          <w:rFonts w:cs="Arial"/>
          <w:bCs/>
          <w:szCs w:val="20"/>
          <w:lang w:val="de-AT"/>
        </w:rPr>
        <w:t>Gemäß</w:t>
      </w:r>
      <w:r w:rsidR="005F24A6" w:rsidRPr="003E164B">
        <w:rPr>
          <w:rFonts w:cs="Arial"/>
          <w:bCs/>
          <w:szCs w:val="20"/>
          <w:lang w:val="de-AT"/>
        </w:rPr>
        <w:t xml:space="preserve"> </w:t>
      </w:r>
      <w:r w:rsidR="005F24A6" w:rsidRPr="003E164B">
        <w:rPr>
          <w:rFonts w:cs="Arial"/>
          <w:color w:val="333333"/>
          <w:szCs w:val="20"/>
          <w:shd w:val="clear" w:color="auto" w:fill="FFFFFF"/>
        </w:rPr>
        <w:t>DIN</w:t>
      </w:r>
      <w:r w:rsidR="00C262A8" w:rsidRPr="003E164B">
        <w:rPr>
          <w:rFonts w:cs="Arial"/>
          <w:color w:val="333333"/>
          <w:szCs w:val="20"/>
          <w:shd w:val="clear" w:color="auto" w:fill="FFFFFF"/>
        </w:rPr>
        <w:t xml:space="preserve"> </w:t>
      </w:r>
      <w:r w:rsidR="005F24A6" w:rsidRPr="003E164B">
        <w:rPr>
          <w:rFonts w:cs="Arial"/>
          <w:color w:val="333333"/>
          <w:szCs w:val="20"/>
          <w:shd w:val="clear" w:color="auto" w:fill="FFFFFF"/>
        </w:rPr>
        <w:t>33403-5 sind</w:t>
      </w:r>
      <w:r w:rsidR="00DA5743" w:rsidRPr="003E164B">
        <w:rPr>
          <w:rFonts w:cs="Arial"/>
          <w:bCs/>
          <w:szCs w:val="20"/>
          <w:lang w:val="de-AT"/>
        </w:rPr>
        <w:t xml:space="preserve"> nach 90 Minuten Arbeit 30 Minuten Pause </w:t>
      </w:r>
      <w:r w:rsidR="000A0FF3" w:rsidRPr="003E164B">
        <w:rPr>
          <w:rFonts w:cs="Arial"/>
          <w:bCs/>
          <w:szCs w:val="20"/>
          <w:lang w:val="de-AT"/>
        </w:rPr>
        <w:t>vorgeschrieben</w:t>
      </w:r>
      <w:r w:rsidR="00DA5743" w:rsidRPr="003E164B">
        <w:rPr>
          <w:rFonts w:cs="Arial"/>
          <w:bCs/>
          <w:szCs w:val="20"/>
          <w:lang w:val="de-AT"/>
        </w:rPr>
        <w:t xml:space="preserve">. </w:t>
      </w:r>
      <w:r w:rsidR="00CB1EB0">
        <w:rPr>
          <w:rFonts w:cs="Arial"/>
          <w:bCs/>
          <w:szCs w:val="20"/>
          <w:lang w:val="de-AT"/>
        </w:rPr>
        <w:t>Das</w:t>
      </w:r>
      <w:r w:rsidR="00E83B24" w:rsidRPr="003E164B">
        <w:rPr>
          <w:rFonts w:cs="Arial"/>
          <w:bCs/>
          <w:szCs w:val="20"/>
          <w:lang w:val="de-AT"/>
        </w:rPr>
        <w:t xml:space="preserve"> ist für eine langfristi</w:t>
      </w:r>
      <w:r w:rsidR="00C262A8" w:rsidRPr="003E164B">
        <w:rPr>
          <w:rFonts w:cs="Arial"/>
          <w:bCs/>
          <w:szCs w:val="20"/>
          <w:lang w:val="de-AT"/>
        </w:rPr>
        <w:t>g</w:t>
      </w:r>
      <w:r w:rsidR="00E83B24" w:rsidRPr="003E164B">
        <w:rPr>
          <w:rFonts w:cs="Arial"/>
          <w:bCs/>
          <w:szCs w:val="20"/>
          <w:lang w:val="de-AT"/>
        </w:rPr>
        <w:t xml:space="preserve"> ausführbare und erträgliche Arbeit unerlässlich</w:t>
      </w:r>
      <w:r w:rsidR="00DA5743" w:rsidRPr="003E164B">
        <w:rPr>
          <w:rFonts w:cs="Arial"/>
          <w:bCs/>
          <w:szCs w:val="20"/>
          <w:lang w:val="de-AT"/>
        </w:rPr>
        <w:t xml:space="preserve">. </w:t>
      </w:r>
      <w:r w:rsidR="000A0FF3" w:rsidRPr="003E164B">
        <w:rPr>
          <w:rFonts w:cs="Arial"/>
          <w:bCs/>
          <w:szCs w:val="20"/>
          <w:lang w:val="de-AT"/>
        </w:rPr>
        <w:t>Aber der</w:t>
      </w:r>
      <w:r w:rsidR="00DA5743" w:rsidRPr="003E164B">
        <w:rPr>
          <w:rFonts w:cs="Arial"/>
          <w:bCs/>
          <w:szCs w:val="20"/>
          <w:lang w:val="de-AT"/>
        </w:rPr>
        <w:t xml:space="preserve"> Business Case für </w:t>
      </w:r>
      <w:r w:rsidR="000A0FF3" w:rsidRPr="003E164B">
        <w:rPr>
          <w:rFonts w:cs="Arial"/>
          <w:bCs/>
          <w:szCs w:val="20"/>
          <w:lang w:val="de-AT"/>
        </w:rPr>
        <w:t xml:space="preserve">ein manuell </w:t>
      </w:r>
      <w:r w:rsidR="008245E4" w:rsidRPr="003E164B">
        <w:rPr>
          <w:rFonts w:cs="Arial"/>
          <w:bCs/>
          <w:szCs w:val="20"/>
          <w:lang w:val="de-AT"/>
        </w:rPr>
        <w:t>betriebene</w:t>
      </w:r>
      <w:r w:rsidR="008245E4">
        <w:rPr>
          <w:rFonts w:cs="Arial"/>
          <w:bCs/>
          <w:szCs w:val="20"/>
          <w:lang w:val="de-AT"/>
        </w:rPr>
        <w:t>s</w:t>
      </w:r>
      <w:r w:rsidR="008245E4" w:rsidRPr="003E164B">
        <w:rPr>
          <w:rFonts w:cs="Arial"/>
          <w:bCs/>
          <w:szCs w:val="20"/>
          <w:lang w:val="de-AT"/>
        </w:rPr>
        <w:t xml:space="preserve"> </w:t>
      </w:r>
      <w:r w:rsidR="000A0FF3" w:rsidRPr="003E164B">
        <w:rPr>
          <w:rFonts w:cs="Arial"/>
          <w:bCs/>
          <w:szCs w:val="20"/>
          <w:lang w:val="de-AT"/>
        </w:rPr>
        <w:t>Kühllager ist dadurch</w:t>
      </w:r>
      <w:r w:rsidR="00DA5743" w:rsidRPr="003E164B">
        <w:rPr>
          <w:rFonts w:cs="Arial"/>
          <w:bCs/>
          <w:szCs w:val="20"/>
          <w:lang w:val="de-AT"/>
        </w:rPr>
        <w:t xml:space="preserve"> im Vergleich zu einer Anlage, die nicht gekühlt </w:t>
      </w:r>
      <w:r w:rsidR="000A0FF3" w:rsidRPr="003E164B">
        <w:rPr>
          <w:rFonts w:cs="Arial"/>
          <w:bCs/>
          <w:szCs w:val="20"/>
          <w:lang w:val="de-AT"/>
        </w:rPr>
        <w:t>wird</w:t>
      </w:r>
      <w:r w:rsidR="00DA5743" w:rsidRPr="003E164B">
        <w:rPr>
          <w:rFonts w:cs="Arial"/>
          <w:bCs/>
          <w:szCs w:val="20"/>
          <w:lang w:val="de-AT"/>
        </w:rPr>
        <w:t xml:space="preserve">, deutlich schlechter. </w:t>
      </w:r>
    </w:p>
    <w:p w14:paraId="1D118376" w14:textId="43ED0C86" w:rsidR="006E30D5" w:rsidRPr="003E164B" w:rsidRDefault="006E30D5" w:rsidP="006231AE">
      <w:pPr>
        <w:spacing w:line="360" w:lineRule="auto"/>
        <w:ind w:left="0" w:right="1693"/>
        <w:rPr>
          <w:rFonts w:cs="Arial"/>
          <w:bCs/>
          <w:szCs w:val="20"/>
          <w:lang w:val="de-AT"/>
        </w:rPr>
      </w:pPr>
    </w:p>
    <w:p w14:paraId="7442C929" w14:textId="77777777" w:rsidR="00A24347" w:rsidRPr="003E164B" w:rsidRDefault="003143E2" w:rsidP="006231AE">
      <w:pPr>
        <w:spacing w:line="360" w:lineRule="auto"/>
        <w:ind w:left="0" w:right="1693"/>
        <w:rPr>
          <w:rFonts w:cs="Arial"/>
          <w:bCs/>
          <w:szCs w:val="20"/>
          <w:lang w:val="de-AT"/>
        </w:rPr>
      </w:pPr>
      <w:r w:rsidRPr="003E164B">
        <w:rPr>
          <w:rFonts w:cs="Arial"/>
          <w:b/>
          <w:szCs w:val="20"/>
          <w:lang w:val="de-AT"/>
        </w:rPr>
        <w:t>Wie verbessert sich die Arbeitssituation in einem automatisierten Kühllager?</w:t>
      </w:r>
      <w:r w:rsidR="006E30D5" w:rsidRPr="003E164B">
        <w:rPr>
          <w:rFonts w:cs="Arial"/>
          <w:bCs/>
          <w:szCs w:val="20"/>
          <w:lang w:val="de-AT"/>
        </w:rPr>
        <w:t xml:space="preserve"> </w:t>
      </w:r>
    </w:p>
    <w:p w14:paraId="78065588" w14:textId="1B5D3397" w:rsidR="006E30D5" w:rsidRPr="003E164B" w:rsidRDefault="0034316E" w:rsidP="006231AE">
      <w:pPr>
        <w:spacing w:line="360" w:lineRule="auto"/>
        <w:ind w:left="0" w:right="1693"/>
        <w:rPr>
          <w:rFonts w:cs="Arial"/>
          <w:bCs/>
          <w:szCs w:val="20"/>
          <w:lang w:val="de-AT"/>
        </w:rPr>
      </w:pPr>
      <w:r w:rsidRPr="003E164B">
        <w:rPr>
          <w:rFonts w:cs="Arial"/>
          <w:bCs/>
          <w:szCs w:val="20"/>
          <w:lang w:val="de-AT"/>
        </w:rPr>
        <w:t>Die Automatisierung ersetzt körperlich schwere Arbeit</w:t>
      </w:r>
      <w:r w:rsidR="00CA3F12" w:rsidRPr="003E164B">
        <w:rPr>
          <w:rFonts w:cs="Arial"/>
          <w:bCs/>
          <w:szCs w:val="20"/>
          <w:lang w:val="de-AT"/>
        </w:rPr>
        <w:t xml:space="preserve"> bei tiefsten Temperaturen</w:t>
      </w:r>
      <w:r w:rsidRPr="003E164B">
        <w:rPr>
          <w:rFonts w:cs="Arial"/>
          <w:bCs/>
          <w:szCs w:val="20"/>
          <w:lang w:val="de-AT"/>
        </w:rPr>
        <w:t xml:space="preserve">. Gleichzeitig </w:t>
      </w:r>
      <w:r w:rsidR="00AB0DE1">
        <w:rPr>
          <w:rFonts w:cs="Arial"/>
          <w:bCs/>
          <w:szCs w:val="20"/>
          <w:lang w:val="de-AT"/>
        </w:rPr>
        <w:t>ist</w:t>
      </w:r>
      <w:r w:rsidR="00727ADF" w:rsidRPr="003E164B">
        <w:rPr>
          <w:rFonts w:cs="Arial"/>
          <w:bCs/>
          <w:szCs w:val="20"/>
          <w:lang w:val="de-AT"/>
        </w:rPr>
        <w:t xml:space="preserve"> die Lösung so konzipiert</w:t>
      </w:r>
      <w:r w:rsidRPr="003E164B">
        <w:rPr>
          <w:rFonts w:cs="Arial"/>
          <w:bCs/>
          <w:szCs w:val="20"/>
          <w:lang w:val="de-AT"/>
        </w:rPr>
        <w:t xml:space="preserve">, dass die noch anfallenden </w:t>
      </w:r>
      <w:r w:rsidR="00A24347" w:rsidRPr="003E164B">
        <w:rPr>
          <w:rFonts w:cs="Arial"/>
          <w:bCs/>
          <w:szCs w:val="20"/>
          <w:lang w:val="de-AT"/>
        </w:rPr>
        <w:t>Tätigkeiten</w:t>
      </w:r>
      <w:r w:rsidRPr="003E164B">
        <w:rPr>
          <w:rFonts w:cs="Arial"/>
          <w:bCs/>
          <w:szCs w:val="20"/>
          <w:lang w:val="de-AT"/>
        </w:rPr>
        <w:t xml:space="preserve"> in wärmere Temperaturzonen zwischen </w:t>
      </w:r>
      <w:r w:rsidR="00A24347" w:rsidRPr="003E164B">
        <w:rPr>
          <w:rFonts w:cs="Arial"/>
          <w:bCs/>
          <w:szCs w:val="20"/>
          <w:lang w:val="de-AT"/>
        </w:rPr>
        <w:t>-</w:t>
      </w:r>
      <w:r w:rsidRPr="003E164B">
        <w:rPr>
          <w:rFonts w:cs="Arial"/>
          <w:bCs/>
          <w:szCs w:val="20"/>
          <w:lang w:val="de-AT"/>
        </w:rPr>
        <w:t xml:space="preserve">5 und -2 Grad Celsius verlagert werden. Zu diesen Prozessen zählen der Warenein- und </w:t>
      </w:r>
      <w:r w:rsidR="00D2574D">
        <w:rPr>
          <w:rFonts w:cs="Arial"/>
          <w:bCs/>
          <w:szCs w:val="20"/>
          <w:lang w:val="de-AT"/>
        </w:rPr>
        <w:t>-</w:t>
      </w:r>
      <w:r w:rsidRPr="003E164B">
        <w:rPr>
          <w:rFonts w:cs="Arial"/>
          <w:bCs/>
          <w:szCs w:val="20"/>
          <w:lang w:val="de-AT"/>
        </w:rPr>
        <w:t xml:space="preserve">ausgang, die Kommissionierung </w:t>
      </w:r>
      <w:r w:rsidR="00070C35">
        <w:rPr>
          <w:rFonts w:cs="Arial"/>
          <w:bCs/>
          <w:szCs w:val="20"/>
          <w:lang w:val="de-AT"/>
        </w:rPr>
        <w:t>sowie</w:t>
      </w:r>
      <w:r w:rsidRPr="003E164B">
        <w:rPr>
          <w:rFonts w:cs="Arial"/>
          <w:bCs/>
          <w:szCs w:val="20"/>
          <w:lang w:val="de-AT"/>
        </w:rPr>
        <w:t xml:space="preserve"> das Palettieren respektive Depalettieren. Die beiden letzteren Prozesse können auch mithilfe von Robotern automatisiert werden</w:t>
      </w:r>
      <w:r w:rsidR="00CB1EB0">
        <w:rPr>
          <w:rFonts w:cs="Arial"/>
          <w:bCs/>
          <w:szCs w:val="20"/>
          <w:lang w:val="de-AT"/>
        </w:rPr>
        <w:t>.</w:t>
      </w:r>
      <w:r w:rsidRPr="003E164B">
        <w:rPr>
          <w:rFonts w:cs="Arial"/>
          <w:bCs/>
          <w:szCs w:val="20"/>
          <w:lang w:val="de-AT"/>
        </w:rPr>
        <w:t xml:space="preserve"> Alles in allem </w:t>
      </w:r>
      <w:r w:rsidR="00D2574D">
        <w:rPr>
          <w:rFonts w:cs="Arial"/>
          <w:bCs/>
          <w:szCs w:val="20"/>
          <w:lang w:val="de-AT"/>
        </w:rPr>
        <w:t>schafft</w:t>
      </w:r>
      <w:r w:rsidR="00D2574D" w:rsidRPr="003E164B">
        <w:rPr>
          <w:rFonts w:cs="Arial"/>
          <w:bCs/>
          <w:szCs w:val="20"/>
          <w:lang w:val="de-AT"/>
        </w:rPr>
        <w:t xml:space="preserve"> </w:t>
      </w:r>
      <w:r w:rsidRPr="003E164B">
        <w:rPr>
          <w:rFonts w:cs="Arial"/>
          <w:bCs/>
          <w:szCs w:val="20"/>
          <w:lang w:val="de-AT"/>
        </w:rPr>
        <w:t>die Automatisierung höherqualifizierte Jobs – beispielsweise im Leitstand</w:t>
      </w:r>
      <w:r w:rsidR="00CB1EB0">
        <w:rPr>
          <w:rFonts w:cs="Arial"/>
          <w:bCs/>
          <w:szCs w:val="20"/>
          <w:lang w:val="de-AT"/>
        </w:rPr>
        <w:t>.</w:t>
      </w:r>
    </w:p>
    <w:p w14:paraId="2C27B0D2" w14:textId="09B737DE" w:rsidR="006E30D5" w:rsidRPr="003E164B" w:rsidRDefault="006E30D5" w:rsidP="006231AE">
      <w:pPr>
        <w:spacing w:line="360" w:lineRule="auto"/>
        <w:ind w:left="0" w:right="1693"/>
        <w:rPr>
          <w:rFonts w:cs="Arial"/>
          <w:bCs/>
          <w:szCs w:val="20"/>
          <w:lang w:val="de-AT"/>
        </w:rPr>
      </w:pPr>
    </w:p>
    <w:p w14:paraId="00002996" w14:textId="3A4EA052" w:rsidR="006E30D5" w:rsidRDefault="006E30D5" w:rsidP="006231AE">
      <w:pPr>
        <w:spacing w:line="360" w:lineRule="auto"/>
        <w:ind w:left="0" w:right="1693"/>
        <w:rPr>
          <w:rFonts w:cs="Arial"/>
          <w:bCs/>
          <w:szCs w:val="20"/>
          <w:lang w:val="de-AT"/>
        </w:rPr>
      </w:pPr>
      <w:r w:rsidRPr="003E164B">
        <w:rPr>
          <w:rFonts w:cs="Arial"/>
          <w:b/>
          <w:szCs w:val="20"/>
          <w:lang w:val="de-AT"/>
        </w:rPr>
        <w:t xml:space="preserve">Welche Argumente außer Arbeitskräftemangel sprechen noch für automatisierte </w:t>
      </w:r>
      <w:r w:rsidR="003143E2" w:rsidRPr="003E164B">
        <w:rPr>
          <w:rFonts w:cs="Arial"/>
          <w:b/>
          <w:szCs w:val="20"/>
          <w:lang w:val="de-AT"/>
        </w:rPr>
        <w:t>Kühllager</w:t>
      </w:r>
      <w:r w:rsidRPr="003E164B">
        <w:rPr>
          <w:rFonts w:cs="Arial"/>
          <w:b/>
          <w:szCs w:val="20"/>
          <w:lang w:val="de-AT"/>
        </w:rPr>
        <w:t>?</w:t>
      </w:r>
      <w:r w:rsidR="003143E2" w:rsidRPr="003E164B">
        <w:rPr>
          <w:rFonts w:cs="Arial"/>
          <w:bCs/>
          <w:szCs w:val="20"/>
          <w:lang w:val="de-AT"/>
        </w:rPr>
        <w:t xml:space="preserve"> </w:t>
      </w:r>
      <w:r w:rsidR="00875026">
        <w:rPr>
          <w:rFonts w:cs="Arial"/>
          <w:bCs/>
          <w:szCs w:val="20"/>
          <w:lang w:val="de-AT"/>
        </w:rPr>
        <w:t>Erfahrungen haben</w:t>
      </w:r>
      <w:r w:rsidR="00E44BB2" w:rsidRPr="003E164B">
        <w:rPr>
          <w:rFonts w:cs="Arial"/>
          <w:bCs/>
          <w:szCs w:val="20"/>
          <w:lang w:val="de-AT"/>
        </w:rPr>
        <w:t xml:space="preserve"> gezeigt, dass sich die Produktivität mitunter verdoppeln lässt. Zwei weitere Pluspunkte sind die </w:t>
      </w:r>
      <w:r w:rsidR="00727ADF" w:rsidRPr="003E164B">
        <w:rPr>
          <w:rFonts w:cs="Arial"/>
          <w:bCs/>
          <w:szCs w:val="20"/>
          <w:lang w:val="de-AT"/>
        </w:rPr>
        <w:t xml:space="preserve">höhere Prozessqualität und </w:t>
      </w:r>
      <w:r w:rsidR="00E44BB2" w:rsidRPr="003E164B">
        <w:rPr>
          <w:rFonts w:cs="Arial"/>
          <w:bCs/>
          <w:szCs w:val="20"/>
          <w:lang w:val="de-AT"/>
        </w:rPr>
        <w:t xml:space="preserve">die </w:t>
      </w:r>
      <w:r w:rsidR="00A24347" w:rsidRPr="003E164B">
        <w:rPr>
          <w:rFonts w:cs="Arial"/>
          <w:bCs/>
          <w:szCs w:val="20"/>
          <w:lang w:val="de-AT"/>
        </w:rPr>
        <w:t xml:space="preserve">erwähnten </w:t>
      </w:r>
      <w:r w:rsidR="00E44BB2" w:rsidRPr="003E164B">
        <w:rPr>
          <w:rFonts w:cs="Arial"/>
          <w:bCs/>
          <w:szCs w:val="20"/>
          <w:lang w:val="de-AT"/>
        </w:rPr>
        <w:t>Energieeinsparungen, die sich mit einer automatisierten Anlage</w:t>
      </w:r>
      <w:r w:rsidR="00C262A8" w:rsidRPr="003E164B">
        <w:rPr>
          <w:rFonts w:cs="Arial"/>
          <w:bCs/>
          <w:szCs w:val="20"/>
          <w:lang w:val="de-AT"/>
        </w:rPr>
        <w:t xml:space="preserve"> erzielen lassen</w:t>
      </w:r>
      <w:r w:rsidR="00727ADF" w:rsidRPr="003E164B">
        <w:rPr>
          <w:rFonts w:cs="Arial"/>
          <w:bCs/>
          <w:szCs w:val="20"/>
          <w:lang w:val="de-AT"/>
        </w:rPr>
        <w:t xml:space="preserve">, die sehr viel kompakter </w:t>
      </w:r>
      <w:r w:rsidR="00C262A8" w:rsidRPr="003E164B">
        <w:rPr>
          <w:rFonts w:cs="Arial"/>
          <w:bCs/>
          <w:szCs w:val="20"/>
          <w:lang w:val="de-AT"/>
        </w:rPr>
        <w:t xml:space="preserve">gebaut ist </w:t>
      </w:r>
      <w:r w:rsidR="00727ADF" w:rsidRPr="003E164B">
        <w:rPr>
          <w:rFonts w:cs="Arial"/>
          <w:bCs/>
          <w:szCs w:val="20"/>
          <w:lang w:val="de-AT"/>
        </w:rPr>
        <w:t>als eine manuelle Lösung</w:t>
      </w:r>
      <w:r w:rsidR="00E44BB2" w:rsidRPr="003E164B">
        <w:rPr>
          <w:rFonts w:cs="Arial"/>
          <w:bCs/>
          <w:szCs w:val="20"/>
          <w:lang w:val="de-AT"/>
        </w:rPr>
        <w:t>. Einsp</w:t>
      </w:r>
      <w:r w:rsidR="00070C35">
        <w:rPr>
          <w:rFonts w:cs="Arial"/>
          <w:bCs/>
          <w:szCs w:val="20"/>
          <w:lang w:val="de-AT"/>
        </w:rPr>
        <w:t>arungen von bis zu zwei Drittel</w:t>
      </w:r>
      <w:r w:rsidR="00975E13">
        <w:rPr>
          <w:rFonts w:cs="Arial"/>
          <w:bCs/>
          <w:szCs w:val="20"/>
          <w:lang w:val="de-AT"/>
        </w:rPr>
        <w:t>n</w:t>
      </w:r>
      <w:r w:rsidR="00727ADF" w:rsidRPr="003E164B">
        <w:rPr>
          <w:rFonts w:cs="Arial"/>
          <w:bCs/>
          <w:szCs w:val="20"/>
          <w:lang w:val="de-AT"/>
        </w:rPr>
        <w:t xml:space="preserve"> für die </w:t>
      </w:r>
      <w:r w:rsidR="00C262A8" w:rsidRPr="003E164B">
        <w:rPr>
          <w:rFonts w:cs="Arial"/>
          <w:bCs/>
          <w:szCs w:val="20"/>
          <w:lang w:val="de-AT"/>
        </w:rPr>
        <w:t xml:space="preserve">Kühlenergie </w:t>
      </w:r>
      <w:r w:rsidR="00727ADF" w:rsidRPr="003E164B">
        <w:rPr>
          <w:rFonts w:cs="Arial"/>
          <w:bCs/>
          <w:szCs w:val="20"/>
          <w:lang w:val="de-AT"/>
        </w:rPr>
        <w:t>sind hier möglich.</w:t>
      </w:r>
      <w:r w:rsidR="00E44BB2" w:rsidRPr="003E164B">
        <w:rPr>
          <w:rFonts w:cs="Arial"/>
          <w:bCs/>
          <w:szCs w:val="20"/>
          <w:lang w:val="de-AT"/>
        </w:rPr>
        <w:t xml:space="preserve"> </w:t>
      </w:r>
    </w:p>
    <w:p w14:paraId="6D611E78" w14:textId="77777777" w:rsidR="00070C35" w:rsidRPr="003E164B" w:rsidRDefault="00070C35" w:rsidP="006231AE">
      <w:pPr>
        <w:spacing w:line="360" w:lineRule="auto"/>
        <w:ind w:left="0" w:right="1693"/>
        <w:rPr>
          <w:rFonts w:cs="Arial"/>
          <w:bCs/>
          <w:szCs w:val="20"/>
          <w:lang w:val="de-AT"/>
        </w:rPr>
      </w:pPr>
    </w:p>
    <w:p w14:paraId="1DC0EAFA" w14:textId="39EEEFFD" w:rsidR="00A24347" w:rsidRPr="003E164B" w:rsidRDefault="00677CA5" w:rsidP="006231AE">
      <w:pPr>
        <w:spacing w:line="360" w:lineRule="auto"/>
        <w:ind w:left="0" w:right="1693"/>
        <w:rPr>
          <w:rFonts w:cs="Arial"/>
          <w:bCs/>
          <w:szCs w:val="20"/>
          <w:lang w:val="de-AT"/>
        </w:rPr>
      </w:pPr>
      <w:r w:rsidRPr="003E164B">
        <w:rPr>
          <w:rFonts w:cs="Arial"/>
          <w:b/>
          <w:szCs w:val="20"/>
          <w:lang w:val="de-AT"/>
        </w:rPr>
        <w:t>Was ist die beste Automatisierung</w:t>
      </w:r>
      <w:r w:rsidR="00A8419E" w:rsidRPr="003E164B">
        <w:rPr>
          <w:rFonts w:cs="Arial"/>
          <w:b/>
          <w:szCs w:val="20"/>
          <w:lang w:val="de-AT"/>
        </w:rPr>
        <w:t>s</w:t>
      </w:r>
      <w:r w:rsidRPr="003E164B">
        <w:rPr>
          <w:rFonts w:cs="Arial"/>
          <w:b/>
          <w:szCs w:val="20"/>
          <w:lang w:val="de-AT"/>
        </w:rPr>
        <w:t>strategie?</w:t>
      </w:r>
      <w:r w:rsidRPr="003E164B">
        <w:rPr>
          <w:rFonts w:cs="Arial"/>
          <w:bCs/>
          <w:szCs w:val="20"/>
          <w:lang w:val="de-AT"/>
        </w:rPr>
        <w:t xml:space="preserve"> </w:t>
      </w:r>
    </w:p>
    <w:p w14:paraId="0A85C933" w14:textId="20D97B09" w:rsidR="00677CA5" w:rsidRPr="003E164B" w:rsidRDefault="00ED5E52" w:rsidP="006231AE">
      <w:pPr>
        <w:spacing w:line="360" w:lineRule="auto"/>
        <w:ind w:left="0" w:right="1693"/>
        <w:rPr>
          <w:rFonts w:cs="Arial"/>
          <w:bCs/>
          <w:szCs w:val="20"/>
          <w:lang w:val="de-AT"/>
        </w:rPr>
      </w:pPr>
      <w:r>
        <w:rPr>
          <w:rFonts w:cs="Arial"/>
          <w:bCs/>
          <w:szCs w:val="20"/>
          <w:lang w:val="de-AT"/>
        </w:rPr>
        <w:t>Heute</w:t>
      </w:r>
      <w:r w:rsidRPr="003E164B">
        <w:rPr>
          <w:rFonts w:cs="Arial"/>
          <w:bCs/>
          <w:szCs w:val="20"/>
          <w:lang w:val="de-AT"/>
        </w:rPr>
        <w:t xml:space="preserve"> </w:t>
      </w:r>
      <w:r w:rsidR="00E44BB2" w:rsidRPr="003E164B">
        <w:rPr>
          <w:rFonts w:cs="Arial"/>
          <w:bCs/>
          <w:szCs w:val="20"/>
          <w:lang w:val="de-AT"/>
        </w:rPr>
        <w:t>werden fast ausschließlich Anlagen mit Shuttlesystem</w:t>
      </w:r>
      <w:r w:rsidR="003C543D" w:rsidRPr="003E164B">
        <w:rPr>
          <w:rFonts w:cs="Arial"/>
          <w:bCs/>
          <w:szCs w:val="20"/>
          <w:lang w:val="de-AT"/>
        </w:rPr>
        <w:t>en</w:t>
      </w:r>
      <w:r w:rsidR="00E44BB2" w:rsidRPr="003E164B">
        <w:rPr>
          <w:rFonts w:cs="Arial"/>
          <w:bCs/>
          <w:szCs w:val="20"/>
          <w:lang w:val="de-AT"/>
        </w:rPr>
        <w:t xml:space="preserve"> geplant. </w:t>
      </w:r>
      <w:r w:rsidR="003C543D" w:rsidRPr="003E164B">
        <w:rPr>
          <w:rFonts w:cs="Arial"/>
          <w:bCs/>
          <w:szCs w:val="20"/>
          <w:lang w:val="de-AT"/>
        </w:rPr>
        <w:t xml:space="preserve">Verglichen mit Regalbediengeräten </w:t>
      </w:r>
      <w:r w:rsidR="00897E62">
        <w:rPr>
          <w:rFonts w:cs="Arial"/>
          <w:bCs/>
          <w:szCs w:val="20"/>
          <w:lang w:val="de-AT"/>
        </w:rPr>
        <w:t>bieten</w:t>
      </w:r>
      <w:r w:rsidR="003C543D" w:rsidRPr="003E164B">
        <w:rPr>
          <w:rFonts w:cs="Arial"/>
          <w:bCs/>
          <w:szCs w:val="20"/>
          <w:lang w:val="de-AT"/>
        </w:rPr>
        <w:t xml:space="preserve"> sie die gleiche Ein- und Auslagerleistung </w:t>
      </w:r>
      <w:r w:rsidR="0073231F">
        <w:rPr>
          <w:rFonts w:cs="Arial"/>
          <w:bCs/>
          <w:szCs w:val="20"/>
          <w:lang w:val="de-AT"/>
        </w:rPr>
        <w:t>bei</w:t>
      </w:r>
      <w:r w:rsidR="00727ADF" w:rsidRPr="003E164B">
        <w:rPr>
          <w:rFonts w:cs="Arial"/>
          <w:bCs/>
          <w:szCs w:val="20"/>
          <w:lang w:val="de-AT"/>
        </w:rPr>
        <w:t xml:space="preserve"> deutlich weniger Gassen, was eine Volumeneinsparung bedeutet.</w:t>
      </w:r>
      <w:r w:rsidR="003C543D" w:rsidRPr="003E164B">
        <w:rPr>
          <w:rFonts w:cs="Arial"/>
          <w:bCs/>
          <w:szCs w:val="20"/>
          <w:lang w:val="de-AT"/>
        </w:rPr>
        <w:t xml:space="preserve"> Regelbediengeräte </w:t>
      </w:r>
      <w:r>
        <w:rPr>
          <w:rFonts w:cs="Arial"/>
          <w:bCs/>
          <w:szCs w:val="20"/>
          <w:lang w:val="de-AT"/>
        </w:rPr>
        <w:t>sind</w:t>
      </w:r>
      <w:r w:rsidRPr="003E164B">
        <w:rPr>
          <w:rFonts w:cs="Arial"/>
          <w:bCs/>
          <w:szCs w:val="20"/>
          <w:lang w:val="de-AT"/>
        </w:rPr>
        <w:t xml:space="preserve"> </w:t>
      </w:r>
      <w:r w:rsidR="003C543D" w:rsidRPr="003E164B">
        <w:rPr>
          <w:rFonts w:cs="Arial"/>
          <w:bCs/>
          <w:szCs w:val="20"/>
          <w:lang w:val="de-AT"/>
        </w:rPr>
        <w:t xml:space="preserve">in der Regel </w:t>
      </w:r>
      <w:r w:rsidR="00275A13" w:rsidRPr="003E164B">
        <w:rPr>
          <w:rFonts w:cs="Arial"/>
          <w:bCs/>
          <w:szCs w:val="20"/>
          <w:lang w:val="de-AT"/>
        </w:rPr>
        <w:t>in</w:t>
      </w:r>
      <w:r w:rsidR="003C543D" w:rsidRPr="003E164B">
        <w:rPr>
          <w:rFonts w:cs="Arial"/>
          <w:bCs/>
          <w:szCs w:val="20"/>
          <w:lang w:val="de-AT"/>
        </w:rPr>
        <w:t xml:space="preserve"> Kleinanlagen</w:t>
      </w:r>
      <w:r w:rsidR="00727ADF" w:rsidRPr="003E164B">
        <w:rPr>
          <w:rFonts w:cs="Arial"/>
          <w:bCs/>
          <w:szCs w:val="20"/>
          <w:lang w:val="de-AT"/>
        </w:rPr>
        <w:t xml:space="preserve"> mit </w:t>
      </w:r>
      <w:r w:rsidRPr="003E164B">
        <w:rPr>
          <w:rFonts w:cs="Arial"/>
          <w:bCs/>
          <w:szCs w:val="20"/>
          <w:lang w:val="de-AT"/>
        </w:rPr>
        <w:t>geringe</w:t>
      </w:r>
      <w:r>
        <w:rPr>
          <w:rFonts w:cs="Arial"/>
          <w:bCs/>
          <w:szCs w:val="20"/>
          <w:lang w:val="de-AT"/>
        </w:rPr>
        <w:t>r</w:t>
      </w:r>
      <w:r w:rsidRPr="003E164B">
        <w:rPr>
          <w:rFonts w:cs="Arial"/>
          <w:bCs/>
          <w:szCs w:val="20"/>
          <w:lang w:val="de-AT"/>
        </w:rPr>
        <w:t xml:space="preserve"> </w:t>
      </w:r>
      <w:r w:rsidR="00727ADF" w:rsidRPr="003E164B">
        <w:rPr>
          <w:rFonts w:cs="Arial"/>
          <w:bCs/>
          <w:szCs w:val="20"/>
          <w:lang w:val="de-AT"/>
        </w:rPr>
        <w:t>Leistung</w:t>
      </w:r>
      <w:r w:rsidR="00A24347" w:rsidRPr="003E164B">
        <w:rPr>
          <w:rFonts w:cs="Arial"/>
          <w:bCs/>
          <w:szCs w:val="20"/>
          <w:lang w:val="de-AT"/>
        </w:rPr>
        <w:t xml:space="preserve"> </w:t>
      </w:r>
      <w:r>
        <w:rPr>
          <w:rFonts w:cs="Arial"/>
          <w:bCs/>
          <w:szCs w:val="20"/>
          <w:lang w:val="de-AT"/>
        </w:rPr>
        <w:t>sinnvoll</w:t>
      </w:r>
      <w:r w:rsidR="003C543D" w:rsidRPr="003E164B">
        <w:rPr>
          <w:rFonts w:cs="Arial"/>
          <w:bCs/>
          <w:szCs w:val="20"/>
          <w:lang w:val="de-AT"/>
        </w:rPr>
        <w:t xml:space="preserve">. </w:t>
      </w:r>
    </w:p>
    <w:p w14:paraId="68B346F4" w14:textId="77777777" w:rsidR="00ED5E52" w:rsidRDefault="00677CA5" w:rsidP="006231AE">
      <w:pPr>
        <w:spacing w:line="360" w:lineRule="auto"/>
        <w:ind w:left="0" w:right="1693"/>
        <w:rPr>
          <w:rFonts w:cs="Arial"/>
          <w:bCs/>
          <w:szCs w:val="20"/>
          <w:lang w:val="de-AT"/>
        </w:rPr>
      </w:pPr>
      <w:r w:rsidRPr="003E164B">
        <w:rPr>
          <w:rFonts w:cs="Arial"/>
          <w:b/>
          <w:szCs w:val="20"/>
          <w:lang w:val="de-AT"/>
        </w:rPr>
        <w:lastRenderedPageBreak/>
        <w:t>Wie wird sichergestellt, dass Shuttles bei -25 Grad</w:t>
      </w:r>
      <w:r w:rsidR="00A24347" w:rsidRPr="003E164B">
        <w:rPr>
          <w:rFonts w:cs="Arial"/>
          <w:b/>
          <w:szCs w:val="20"/>
          <w:lang w:val="de-AT"/>
        </w:rPr>
        <w:t xml:space="preserve"> Celsius</w:t>
      </w:r>
      <w:r w:rsidRPr="003E164B">
        <w:rPr>
          <w:rFonts w:cs="Arial"/>
          <w:b/>
          <w:szCs w:val="20"/>
          <w:lang w:val="de-AT"/>
        </w:rPr>
        <w:t xml:space="preserve"> funktionieren?</w:t>
      </w:r>
      <w:r w:rsidRPr="003E164B">
        <w:rPr>
          <w:rFonts w:cs="Arial"/>
          <w:bCs/>
          <w:szCs w:val="20"/>
          <w:lang w:val="de-AT"/>
        </w:rPr>
        <w:t xml:space="preserve"> </w:t>
      </w:r>
    </w:p>
    <w:p w14:paraId="772A12F0" w14:textId="02E79B30" w:rsidR="00677CA5" w:rsidRPr="003E164B" w:rsidRDefault="00A8419E" w:rsidP="006231AE">
      <w:pPr>
        <w:spacing w:line="360" w:lineRule="auto"/>
        <w:ind w:left="0" w:right="1693"/>
        <w:rPr>
          <w:rFonts w:cs="Arial"/>
          <w:bCs/>
          <w:szCs w:val="20"/>
          <w:lang w:val="de-AT"/>
        </w:rPr>
      </w:pPr>
      <w:r w:rsidRPr="003E164B">
        <w:rPr>
          <w:rFonts w:cs="Arial"/>
          <w:bCs/>
          <w:szCs w:val="20"/>
          <w:lang w:val="de-AT"/>
        </w:rPr>
        <w:t>TGW nutzt die neueste Roboter- und Antriebstechnologie.</w:t>
      </w:r>
      <w:r w:rsidR="003C543D" w:rsidRPr="003E164B">
        <w:rPr>
          <w:rFonts w:cs="Arial"/>
          <w:bCs/>
          <w:szCs w:val="20"/>
          <w:lang w:val="de-AT"/>
        </w:rPr>
        <w:t xml:space="preserve"> Unsere Lösungen können grundsätzlich im Temperaturbereich zwischen </w:t>
      </w:r>
      <w:r w:rsidR="00275A13" w:rsidRPr="003E164B">
        <w:rPr>
          <w:rFonts w:cs="Arial"/>
          <w:bCs/>
          <w:szCs w:val="20"/>
          <w:lang w:val="de-AT"/>
        </w:rPr>
        <w:t>-</w:t>
      </w:r>
      <w:r w:rsidR="003C543D" w:rsidRPr="003E164B">
        <w:rPr>
          <w:rFonts w:cs="Arial"/>
          <w:bCs/>
          <w:szCs w:val="20"/>
          <w:lang w:val="de-AT"/>
        </w:rPr>
        <w:t xml:space="preserve">30 und +40 Grad Celsius eingesetzt werden. </w:t>
      </w:r>
      <w:r w:rsidR="00753497" w:rsidRPr="003E164B">
        <w:rPr>
          <w:rFonts w:cs="Arial"/>
          <w:bCs/>
          <w:szCs w:val="20"/>
          <w:lang w:val="de-AT"/>
        </w:rPr>
        <w:t>Für ein Shuttle im Tiefkühlbe</w:t>
      </w:r>
      <w:r w:rsidR="00ED5E52">
        <w:rPr>
          <w:rFonts w:cs="Arial"/>
          <w:bCs/>
          <w:szCs w:val="20"/>
          <w:lang w:val="de-AT"/>
        </w:rPr>
        <w:t>reich</w:t>
      </w:r>
      <w:r w:rsidR="00753497" w:rsidRPr="003E164B">
        <w:rPr>
          <w:rFonts w:cs="Arial"/>
          <w:bCs/>
          <w:szCs w:val="20"/>
          <w:lang w:val="de-AT"/>
        </w:rPr>
        <w:t xml:space="preserve"> </w:t>
      </w:r>
      <w:r w:rsidR="007F2379">
        <w:rPr>
          <w:rFonts w:cs="Arial"/>
          <w:bCs/>
          <w:szCs w:val="20"/>
          <w:lang w:val="de-AT"/>
        </w:rPr>
        <w:t>tauschen wir</w:t>
      </w:r>
      <w:r w:rsidR="003C543D" w:rsidRPr="003E164B">
        <w:rPr>
          <w:rFonts w:cs="Arial"/>
          <w:bCs/>
          <w:szCs w:val="20"/>
          <w:lang w:val="de-AT"/>
        </w:rPr>
        <w:t xml:space="preserve"> für den optimalen Betrieb nur </w:t>
      </w:r>
      <w:r w:rsidR="00055611" w:rsidRPr="003E164B">
        <w:rPr>
          <w:rFonts w:cs="Arial"/>
          <w:bCs/>
          <w:szCs w:val="20"/>
          <w:lang w:val="de-AT"/>
        </w:rPr>
        <w:t xml:space="preserve">drei </w:t>
      </w:r>
      <w:r w:rsidR="003C543D" w:rsidRPr="003E164B">
        <w:rPr>
          <w:rFonts w:cs="Arial"/>
          <w:bCs/>
          <w:szCs w:val="20"/>
          <w:lang w:val="de-AT"/>
        </w:rPr>
        <w:t xml:space="preserve">Komponenten und </w:t>
      </w:r>
      <w:r w:rsidR="007F2379">
        <w:rPr>
          <w:rFonts w:cs="Arial"/>
          <w:bCs/>
          <w:szCs w:val="20"/>
          <w:lang w:val="de-AT"/>
        </w:rPr>
        <w:t>passen das</w:t>
      </w:r>
      <w:r w:rsidR="003C543D" w:rsidRPr="003E164B">
        <w:rPr>
          <w:rFonts w:cs="Arial"/>
          <w:bCs/>
          <w:szCs w:val="20"/>
          <w:lang w:val="de-AT"/>
        </w:rPr>
        <w:t xml:space="preserve"> Schmiermittel </w:t>
      </w:r>
      <w:r w:rsidR="00055611" w:rsidRPr="003E164B">
        <w:rPr>
          <w:rFonts w:cs="Arial"/>
          <w:bCs/>
          <w:szCs w:val="20"/>
          <w:lang w:val="de-AT"/>
        </w:rPr>
        <w:t>an</w:t>
      </w:r>
      <w:r w:rsidR="003C543D" w:rsidRPr="003E164B">
        <w:rPr>
          <w:rFonts w:cs="Arial"/>
          <w:bCs/>
          <w:szCs w:val="20"/>
          <w:lang w:val="de-AT"/>
        </w:rPr>
        <w:t xml:space="preserve">. </w:t>
      </w:r>
    </w:p>
    <w:p w14:paraId="61E92492" w14:textId="482CEA4D" w:rsidR="00221A42" w:rsidRPr="003E164B" w:rsidRDefault="00221A42" w:rsidP="006231AE">
      <w:pPr>
        <w:spacing w:line="360" w:lineRule="auto"/>
        <w:ind w:left="0" w:right="1693"/>
        <w:rPr>
          <w:rFonts w:cs="Arial"/>
          <w:bCs/>
          <w:szCs w:val="20"/>
          <w:lang w:val="de-AT"/>
        </w:rPr>
      </w:pPr>
    </w:p>
    <w:p w14:paraId="3909F76B" w14:textId="77777777" w:rsidR="00975E13" w:rsidRDefault="00221A42" w:rsidP="006231AE">
      <w:pPr>
        <w:spacing w:line="360" w:lineRule="auto"/>
        <w:ind w:left="0" w:right="1693"/>
        <w:rPr>
          <w:rFonts w:cs="Arial"/>
          <w:bCs/>
          <w:szCs w:val="20"/>
          <w:lang w:val="de-AT"/>
        </w:rPr>
      </w:pPr>
      <w:r w:rsidRPr="003E164B">
        <w:rPr>
          <w:rFonts w:cs="Arial"/>
          <w:b/>
          <w:szCs w:val="20"/>
          <w:lang w:val="de-AT"/>
        </w:rPr>
        <w:t>Wie schaut der ideale Prozess für ein Kühllager aus?</w:t>
      </w:r>
      <w:r w:rsidRPr="003E164B">
        <w:rPr>
          <w:rFonts w:cs="Arial"/>
          <w:bCs/>
          <w:szCs w:val="20"/>
          <w:lang w:val="de-AT"/>
        </w:rPr>
        <w:t xml:space="preserve"> </w:t>
      </w:r>
    </w:p>
    <w:p w14:paraId="7E257013" w14:textId="7DFD7A4F" w:rsidR="00221A42" w:rsidRPr="003E164B" w:rsidRDefault="00055611" w:rsidP="006231AE">
      <w:pPr>
        <w:spacing w:line="360" w:lineRule="auto"/>
        <w:ind w:left="0" w:right="1693"/>
        <w:rPr>
          <w:rFonts w:cs="Arial"/>
          <w:bCs/>
          <w:szCs w:val="20"/>
          <w:lang w:val="de-AT"/>
        </w:rPr>
      </w:pPr>
      <w:r w:rsidRPr="003E164B">
        <w:rPr>
          <w:rFonts w:cs="Arial"/>
          <w:bCs/>
          <w:szCs w:val="20"/>
          <w:lang w:val="de-AT"/>
        </w:rPr>
        <w:t>Unsere Standardlösung</w:t>
      </w:r>
      <w:r w:rsidR="003C543D" w:rsidRPr="003E164B">
        <w:rPr>
          <w:rFonts w:cs="Arial"/>
          <w:bCs/>
          <w:szCs w:val="20"/>
          <w:lang w:val="de-AT"/>
        </w:rPr>
        <w:t>, d</w:t>
      </w:r>
      <w:r w:rsidRPr="003E164B">
        <w:rPr>
          <w:rFonts w:cs="Arial"/>
          <w:bCs/>
          <w:szCs w:val="20"/>
          <w:lang w:val="de-AT"/>
        </w:rPr>
        <w:t>ie</w:t>
      </w:r>
      <w:r w:rsidR="003C543D" w:rsidRPr="003E164B">
        <w:rPr>
          <w:rFonts w:cs="Arial"/>
          <w:bCs/>
          <w:szCs w:val="20"/>
          <w:lang w:val="de-AT"/>
        </w:rPr>
        <w:t xml:space="preserve"> kundenspezifisch angepasst wir</w:t>
      </w:r>
      <w:r w:rsidR="00975E13">
        <w:rPr>
          <w:rFonts w:cs="Arial"/>
          <w:bCs/>
          <w:szCs w:val="20"/>
          <w:lang w:val="de-AT"/>
        </w:rPr>
        <w:t>d, besteht aus mehreren Modulen.</w:t>
      </w:r>
      <w:r w:rsidR="003C543D" w:rsidRPr="003E164B">
        <w:rPr>
          <w:rFonts w:cs="Arial"/>
          <w:bCs/>
          <w:szCs w:val="20"/>
          <w:lang w:val="de-AT"/>
        </w:rPr>
        <w:t xml:space="preserve"> Der </w:t>
      </w:r>
      <w:r w:rsidR="00A24347" w:rsidRPr="003E164B">
        <w:rPr>
          <w:rFonts w:cs="Arial"/>
          <w:bCs/>
          <w:szCs w:val="20"/>
          <w:lang w:val="de-AT"/>
        </w:rPr>
        <w:t>Prozess beginnt</w:t>
      </w:r>
      <w:r w:rsidR="003C543D" w:rsidRPr="003E164B">
        <w:rPr>
          <w:rFonts w:cs="Arial"/>
          <w:bCs/>
          <w:szCs w:val="20"/>
          <w:lang w:val="de-AT"/>
        </w:rPr>
        <w:t xml:space="preserve"> </w:t>
      </w:r>
      <w:r w:rsidR="00A24347" w:rsidRPr="003E164B">
        <w:rPr>
          <w:rFonts w:cs="Arial"/>
          <w:bCs/>
          <w:szCs w:val="20"/>
          <w:lang w:val="de-AT"/>
        </w:rPr>
        <w:t>am</w:t>
      </w:r>
      <w:r w:rsidR="003C543D" w:rsidRPr="003E164B">
        <w:rPr>
          <w:rFonts w:cs="Arial"/>
          <w:bCs/>
          <w:szCs w:val="20"/>
          <w:lang w:val="de-AT"/>
        </w:rPr>
        <w:t xml:space="preserve"> Wareneingang</w:t>
      </w:r>
      <w:r w:rsidR="00E4058E" w:rsidRPr="003E164B">
        <w:rPr>
          <w:rFonts w:cs="Arial"/>
          <w:bCs/>
          <w:szCs w:val="20"/>
          <w:lang w:val="de-AT"/>
        </w:rPr>
        <w:t xml:space="preserve">. Die palettierte Ware wird </w:t>
      </w:r>
      <w:r w:rsidRPr="003E164B">
        <w:rPr>
          <w:rFonts w:cs="Arial"/>
          <w:bCs/>
          <w:szCs w:val="20"/>
          <w:lang w:val="de-AT"/>
        </w:rPr>
        <w:t>geprüft</w:t>
      </w:r>
      <w:r w:rsidR="00E4058E" w:rsidRPr="003E164B">
        <w:rPr>
          <w:rFonts w:cs="Arial"/>
          <w:bCs/>
          <w:szCs w:val="20"/>
          <w:lang w:val="de-AT"/>
        </w:rPr>
        <w:t>, mit einem Label versehen</w:t>
      </w:r>
      <w:r w:rsidR="00A24347" w:rsidRPr="003E164B">
        <w:rPr>
          <w:rFonts w:cs="Arial"/>
          <w:bCs/>
          <w:szCs w:val="20"/>
          <w:lang w:val="de-AT"/>
        </w:rPr>
        <w:t xml:space="preserve"> und</w:t>
      </w:r>
      <w:r w:rsidR="00E4058E" w:rsidRPr="003E164B">
        <w:rPr>
          <w:rFonts w:cs="Arial"/>
          <w:bCs/>
          <w:szCs w:val="20"/>
          <w:lang w:val="de-AT"/>
        </w:rPr>
        <w:t xml:space="preserve"> kommt dann </w:t>
      </w:r>
      <w:r w:rsidR="00F14A02" w:rsidRPr="003E164B">
        <w:rPr>
          <w:rFonts w:cs="Arial"/>
          <w:bCs/>
          <w:szCs w:val="20"/>
          <w:lang w:val="de-AT"/>
        </w:rPr>
        <w:t xml:space="preserve">bei -25 Grad Celsius </w:t>
      </w:r>
      <w:r w:rsidR="00E4058E" w:rsidRPr="003E164B">
        <w:rPr>
          <w:rFonts w:cs="Arial"/>
          <w:bCs/>
          <w:szCs w:val="20"/>
          <w:lang w:val="de-AT"/>
        </w:rPr>
        <w:t xml:space="preserve">ins Hochregallager. </w:t>
      </w:r>
      <w:r w:rsidRPr="003E164B">
        <w:rPr>
          <w:rFonts w:cs="Arial"/>
          <w:bCs/>
          <w:szCs w:val="20"/>
          <w:lang w:val="de-AT"/>
        </w:rPr>
        <w:t xml:space="preserve">Zur Kommissionierung der Aufträge wird </w:t>
      </w:r>
      <w:r w:rsidR="00275A13" w:rsidRPr="003E164B">
        <w:rPr>
          <w:rFonts w:cs="Arial"/>
          <w:bCs/>
          <w:szCs w:val="20"/>
          <w:lang w:val="de-AT"/>
        </w:rPr>
        <w:t>Ware</w:t>
      </w:r>
      <w:r w:rsidR="00956F14" w:rsidRPr="003E164B">
        <w:rPr>
          <w:rFonts w:cs="Arial"/>
          <w:bCs/>
          <w:szCs w:val="20"/>
          <w:lang w:val="de-AT"/>
        </w:rPr>
        <w:t xml:space="preserve"> abgerufen und nach Bedarf</w:t>
      </w:r>
      <w:r w:rsidR="00E4058E" w:rsidRPr="003E164B">
        <w:rPr>
          <w:rFonts w:cs="Arial"/>
          <w:bCs/>
          <w:szCs w:val="20"/>
          <w:lang w:val="de-AT"/>
        </w:rPr>
        <w:t xml:space="preserve"> </w:t>
      </w:r>
      <w:r w:rsidRPr="003E164B">
        <w:rPr>
          <w:rFonts w:cs="Arial"/>
          <w:bCs/>
          <w:szCs w:val="20"/>
          <w:lang w:val="de-AT"/>
        </w:rPr>
        <w:t>depalettiert</w:t>
      </w:r>
      <w:r w:rsidR="00975E13">
        <w:rPr>
          <w:rFonts w:cs="Arial"/>
          <w:bCs/>
          <w:szCs w:val="20"/>
          <w:lang w:val="de-AT"/>
        </w:rPr>
        <w:t>,</w:t>
      </w:r>
      <w:r w:rsidR="00E4058E" w:rsidRPr="003E164B">
        <w:rPr>
          <w:rFonts w:cs="Arial"/>
          <w:bCs/>
          <w:szCs w:val="20"/>
          <w:lang w:val="de-AT"/>
        </w:rPr>
        <w:t xml:space="preserve"> </w:t>
      </w:r>
      <w:r w:rsidR="00956F14" w:rsidRPr="003E164B">
        <w:rPr>
          <w:rFonts w:cs="Arial"/>
          <w:bCs/>
          <w:szCs w:val="20"/>
          <w:lang w:val="de-AT"/>
        </w:rPr>
        <w:t>Paletten mit Restmengen</w:t>
      </w:r>
      <w:r w:rsidR="00E4058E" w:rsidRPr="003E164B">
        <w:rPr>
          <w:rFonts w:cs="Arial"/>
          <w:bCs/>
          <w:szCs w:val="20"/>
          <w:lang w:val="de-AT"/>
        </w:rPr>
        <w:t xml:space="preserve"> </w:t>
      </w:r>
      <w:r w:rsidR="00975E13">
        <w:rPr>
          <w:rFonts w:cs="Arial"/>
          <w:bCs/>
          <w:szCs w:val="20"/>
          <w:lang w:val="de-AT"/>
        </w:rPr>
        <w:t>lagert man</w:t>
      </w:r>
      <w:r w:rsidR="00E4058E" w:rsidRPr="003E164B">
        <w:rPr>
          <w:rFonts w:cs="Arial"/>
          <w:bCs/>
          <w:szCs w:val="20"/>
          <w:lang w:val="de-AT"/>
        </w:rPr>
        <w:t xml:space="preserve"> wieder ein. Die </w:t>
      </w:r>
      <w:r w:rsidR="00956F14" w:rsidRPr="003E164B">
        <w:rPr>
          <w:rFonts w:cs="Arial"/>
          <w:bCs/>
          <w:szCs w:val="20"/>
          <w:lang w:val="de-AT"/>
        </w:rPr>
        <w:t xml:space="preserve">depalettierten Einheiten werden auf ein Tablar übergeben und </w:t>
      </w:r>
      <w:r w:rsidR="00E4058E" w:rsidRPr="003E164B">
        <w:rPr>
          <w:rFonts w:cs="Arial"/>
          <w:bCs/>
          <w:szCs w:val="20"/>
          <w:lang w:val="de-AT"/>
        </w:rPr>
        <w:t>ins Shuttlesystem eingelagert</w:t>
      </w:r>
      <w:r w:rsidR="00AD0287" w:rsidRPr="003E164B">
        <w:rPr>
          <w:rFonts w:cs="Arial"/>
          <w:bCs/>
          <w:szCs w:val="20"/>
          <w:lang w:val="de-AT"/>
        </w:rPr>
        <w:t>.</w:t>
      </w:r>
      <w:r w:rsidR="00E4058E" w:rsidRPr="003E164B">
        <w:rPr>
          <w:rFonts w:cs="Arial"/>
          <w:bCs/>
          <w:szCs w:val="20"/>
          <w:lang w:val="de-AT"/>
        </w:rPr>
        <w:t xml:space="preserve"> Für die Kommissionierung nach dem Ware-zu</w:t>
      </w:r>
      <w:r w:rsidR="00956F14" w:rsidRPr="003E164B">
        <w:rPr>
          <w:rFonts w:cs="Arial"/>
          <w:bCs/>
          <w:szCs w:val="20"/>
          <w:lang w:val="de-AT"/>
        </w:rPr>
        <w:t>m-Roboter</w:t>
      </w:r>
      <w:r w:rsidR="00E4058E" w:rsidRPr="003E164B">
        <w:rPr>
          <w:rFonts w:cs="Arial"/>
          <w:bCs/>
          <w:szCs w:val="20"/>
          <w:lang w:val="de-AT"/>
        </w:rPr>
        <w:t>-Prinzip werden</w:t>
      </w:r>
      <w:r w:rsidR="00956F14" w:rsidRPr="003E164B">
        <w:rPr>
          <w:rFonts w:cs="Arial"/>
          <w:bCs/>
          <w:szCs w:val="20"/>
          <w:lang w:val="de-AT"/>
        </w:rPr>
        <w:t xml:space="preserve"> die benötigten Artikel ausgelagert,</w:t>
      </w:r>
      <w:r w:rsidR="00E4058E" w:rsidRPr="003E164B">
        <w:rPr>
          <w:rFonts w:cs="Arial"/>
          <w:bCs/>
          <w:szCs w:val="20"/>
          <w:lang w:val="de-AT"/>
        </w:rPr>
        <w:t xml:space="preserve"> die Tablare sequenziert und </w:t>
      </w:r>
      <w:r w:rsidR="00956F14" w:rsidRPr="003E164B">
        <w:rPr>
          <w:rFonts w:cs="Arial"/>
          <w:bCs/>
          <w:szCs w:val="20"/>
          <w:lang w:val="de-AT"/>
        </w:rPr>
        <w:t xml:space="preserve">bedarfsgerecht </w:t>
      </w:r>
      <w:r w:rsidR="00E4058E" w:rsidRPr="003E164B">
        <w:rPr>
          <w:rFonts w:cs="Arial"/>
          <w:bCs/>
          <w:szCs w:val="20"/>
          <w:lang w:val="de-AT"/>
        </w:rPr>
        <w:t>entladen. Die Palettierung</w:t>
      </w:r>
      <w:r w:rsidR="00BA0A54" w:rsidRPr="003E164B">
        <w:rPr>
          <w:rFonts w:cs="Arial"/>
          <w:bCs/>
          <w:szCs w:val="20"/>
          <w:lang w:val="de-AT"/>
        </w:rPr>
        <w:t xml:space="preserve"> </w:t>
      </w:r>
      <w:r w:rsidR="00956F14" w:rsidRPr="003E164B">
        <w:rPr>
          <w:rFonts w:cs="Arial"/>
          <w:bCs/>
          <w:szCs w:val="20"/>
          <w:lang w:val="de-AT"/>
        </w:rPr>
        <w:t xml:space="preserve">erfolgt automatisiert mit Hilfe </w:t>
      </w:r>
      <w:r w:rsidR="00F14A02">
        <w:rPr>
          <w:rFonts w:cs="Arial"/>
          <w:bCs/>
          <w:szCs w:val="20"/>
          <w:lang w:val="de-AT"/>
        </w:rPr>
        <w:t>von</w:t>
      </w:r>
      <w:r w:rsidR="00F14A02" w:rsidRPr="003E164B">
        <w:rPr>
          <w:rFonts w:cs="Arial"/>
          <w:bCs/>
          <w:szCs w:val="20"/>
          <w:lang w:val="de-AT"/>
        </w:rPr>
        <w:t xml:space="preserve"> </w:t>
      </w:r>
      <w:r w:rsidR="00956F14" w:rsidRPr="003E164B">
        <w:rPr>
          <w:rFonts w:cs="Arial"/>
          <w:bCs/>
          <w:szCs w:val="20"/>
          <w:lang w:val="de-AT"/>
        </w:rPr>
        <w:t>Autostax-Roboter</w:t>
      </w:r>
      <w:r w:rsidR="00F14A02">
        <w:rPr>
          <w:rFonts w:cs="Arial"/>
          <w:bCs/>
          <w:szCs w:val="20"/>
          <w:lang w:val="de-AT"/>
        </w:rPr>
        <w:t>n</w:t>
      </w:r>
      <w:r w:rsidR="00956F14" w:rsidRPr="003E164B">
        <w:rPr>
          <w:rFonts w:cs="Arial"/>
          <w:bCs/>
          <w:szCs w:val="20"/>
          <w:lang w:val="de-AT"/>
        </w:rPr>
        <w:t>. D</w:t>
      </w:r>
      <w:r w:rsidR="00BA0A54" w:rsidRPr="003E164B">
        <w:rPr>
          <w:rFonts w:cs="Arial"/>
          <w:bCs/>
          <w:szCs w:val="20"/>
          <w:lang w:val="de-AT"/>
        </w:rPr>
        <w:t xml:space="preserve">ie </w:t>
      </w:r>
      <w:r w:rsidR="00AD0287" w:rsidRPr="003E164B">
        <w:rPr>
          <w:rFonts w:cs="Arial"/>
          <w:bCs/>
          <w:szCs w:val="20"/>
          <w:lang w:val="de-AT"/>
        </w:rPr>
        <w:t>Anordnung</w:t>
      </w:r>
      <w:r w:rsidR="00956F14" w:rsidRPr="003E164B">
        <w:rPr>
          <w:rFonts w:cs="Arial"/>
          <w:bCs/>
          <w:szCs w:val="20"/>
          <w:lang w:val="de-AT"/>
        </w:rPr>
        <w:t xml:space="preserve"> der Artikel auf dem Kundenladungsträger</w:t>
      </w:r>
      <w:r w:rsidR="00DF0B20" w:rsidRPr="003E164B">
        <w:rPr>
          <w:rFonts w:cs="Arial"/>
          <w:bCs/>
          <w:szCs w:val="20"/>
          <w:lang w:val="de-AT"/>
        </w:rPr>
        <w:t>,</w:t>
      </w:r>
      <w:r w:rsidR="00956F14" w:rsidRPr="003E164B">
        <w:rPr>
          <w:rFonts w:cs="Arial"/>
          <w:bCs/>
          <w:szCs w:val="20"/>
          <w:lang w:val="de-AT"/>
        </w:rPr>
        <w:t xml:space="preserve"> meist Palette oder Rollwagen</w:t>
      </w:r>
      <w:r w:rsidR="00DF0B20" w:rsidRPr="003E164B">
        <w:rPr>
          <w:rFonts w:cs="Arial"/>
          <w:bCs/>
          <w:szCs w:val="20"/>
          <w:lang w:val="de-AT"/>
        </w:rPr>
        <w:t>,</w:t>
      </w:r>
      <w:r w:rsidR="00AD0287" w:rsidRPr="003E164B">
        <w:rPr>
          <w:rFonts w:cs="Arial"/>
          <w:bCs/>
          <w:szCs w:val="20"/>
          <w:lang w:val="de-AT"/>
        </w:rPr>
        <w:t xml:space="preserve"> </w:t>
      </w:r>
      <w:r w:rsidR="00E4058E" w:rsidRPr="003E164B">
        <w:rPr>
          <w:rFonts w:cs="Arial"/>
          <w:bCs/>
          <w:szCs w:val="20"/>
          <w:lang w:val="de-AT"/>
        </w:rPr>
        <w:t xml:space="preserve">erfolgt nach </w:t>
      </w:r>
      <w:r w:rsidR="00956F14" w:rsidRPr="003E164B">
        <w:rPr>
          <w:rFonts w:cs="Arial"/>
          <w:bCs/>
          <w:szCs w:val="20"/>
          <w:lang w:val="de-AT"/>
        </w:rPr>
        <w:t>verschiedenen Kriterien</w:t>
      </w:r>
      <w:r w:rsidR="00E4058E" w:rsidRPr="003E164B">
        <w:rPr>
          <w:rFonts w:cs="Arial"/>
          <w:bCs/>
          <w:szCs w:val="20"/>
          <w:lang w:val="de-AT"/>
        </w:rPr>
        <w:t xml:space="preserve">. Folgende Priorisierung ist die Regel: Stabilität der Palette, Optimierung des Volumens und </w:t>
      </w:r>
      <w:r w:rsidR="00956F14" w:rsidRPr="003E164B">
        <w:rPr>
          <w:rFonts w:cs="Arial"/>
          <w:bCs/>
          <w:szCs w:val="20"/>
          <w:lang w:val="de-AT"/>
        </w:rPr>
        <w:t xml:space="preserve">filialgerechte Anordnung </w:t>
      </w:r>
      <w:r w:rsidR="00E4058E" w:rsidRPr="003E164B">
        <w:rPr>
          <w:rFonts w:cs="Arial"/>
          <w:bCs/>
          <w:szCs w:val="20"/>
          <w:lang w:val="de-AT"/>
        </w:rPr>
        <w:t xml:space="preserve">nach </w:t>
      </w:r>
      <w:r w:rsidR="00BA0A54" w:rsidRPr="003E164B">
        <w:rPr>
          <w:rFonts w:cs="Arial"/>
          <w:bCs/>
          <w:szCs w:val="20"/>
          <w:lang w:val="de-AT"/>
        </w:rPr>
        <w:t>Ware</w:t>
      </w:r>
      <w:r w:rsidR="00275A13" w:rsidRPr="003E164B">
        <w:rPr>
          <w:rFonts w:cs="Arial"/>
          <w:bCs/>
          <w:szCs w:val="20"/>
          <w:lang w:val="de-AT"/>
        </w:rPr>
        <w:t>nfamilien</w:t>
      </w:r>
      <w:r w:rsidR="00956F14" w:rsidRPr="003E164B">
        <w:rPr>
          <w:rFonts w:cs="Arial"/>
          <w:bCs/>
          <w:szCs w:val="20"/>
          <w:lang w:val="de-AT"/>
        </w:rPr>
        <w:t xml:space="preserve"> zur schnellen Verräumung</w:t>
      </w:r>
      <w:r w:rsidR="00E4058E" w:rsidRPr="003E164B">
        <w:rPr>
          <w:rFonts w:cs="Arial"/>
          <w:bCs/>
          <w:szCs w:val="20"/>
          <w:lang w:val="de-AT"/>
        </w:rPr>
        <w:t xml:space="preserve"> im Laden.</w:t>
      </w:r>
      <w:r w:rsidR="00AD0287" w:rsidRPr="003E164B">
        <w:rPr>
          <w:rFonts w:cs="Arial"/>
          <w:bCs/>
          <w:szCs w:val="20"/>
          <w:lang w:val="de-AT"/>
        </w:rPr>
        <w:t xml:space="preserve"> Die </w:t>
      </w:r>
      <w:r w:rsidR="00956F14" w:rsidRPr="003E164B">
        <w:rPr>
          <w:rFonts w:cs="Arial"/>
          <w:bCs/>
          <w:szCs w:val="20"/>
          <w:lang w:val="de-AT"/>
        </w:rPr>
        <w:t xml:space="preserve">Kundenladungsträger </w:t>
      </w:r>
      <w:r w:rsidR="00AD0287" w:rsidRPr="003E164B">
        <w:rPr>
          <w:rFonts w:cs="Arial"/>
          <w:bCs/>
          <w:szCs w:val="20"/>
          <w:lang w:val="de-AT"/>
        </w:rPr>
        <w:t xml:space="preserve">werden </w:t>
      </w:r>
      <w:r w:rsidR="00956F14" w:rsidRPr="003E164B">
        <w:rPr>
          <w:rFonts w:cs="Arial"/>
          <w:bCs/>
          <w:szCs w:val="20"/>
          <w:lang w:val="de-AT"/>
        </w:rPr>
        <w:t xml:space="preserve">anschließend </w:t>
      </w:r>
      <w:r w:rsidR="00AD0287" w:rsidRPr="003E164B">
        <w:rPr>
          <w:rFonts w:cs="Arial"/>
          <w:bCs/>
          <w:szCs w:val="20"/>
          <w:lang w:val="de-AT"/>
        </w:rPr>
        <w:t xml:space="preserve">automatisch </w:t>
      </w:r>
      <w:r w:rsidR="00956F14" w:rsidRPr="003E164B">
        <w:rPr>
          <w:rFonts w:cs="Arial"/>
          <w:bCs/>
          <w:szCs w:val="20"/>
          <w:lang w:val="de-AT"/>
        </w:rPr>
        <w:t>gesichert</w:t>
      </w:r>
      <w:r w:rsidR="00AD0287" w:rsidRPr="003E164B">
        <w:rPr>
          <w:rFonts w:cs="Arial"/>
          <w:bCs/>
          <w:szCs w:val="20"/>
          <w:lang w:val="de-AT"/>
        </w:rPr>
        <w:t xml:space="preserve"> und in der richtigen Ladereihenfolge für den Lkw</w:t>
      </w:r>
      <w:r w:rsidR="00275A13" w:rsidRPr="003E164B">
        <w:rPr>
          <w:rFonts w:cs="Arial"/>
          <w:bCs/>
          <w:szCs w:val="20"/>
          <w:lang w:val="de-AT"/>
        </w:rPr>
        <w:t>-Tra</w:t>
      </w:r>
      <w:r w:rsidR="00956F14" w:rsidRPr="003E164B">
        <w:rPr>
          <w:rFonts w:cs="Arial"/>
          <w:bCs/>
          <w:szCs w:val="20"/>
          <w:lang w:val="de-AT"/>
        </w:rPr>
        <w:t>nsport</w:t>
      </w:r>
      <w:r w:rsidR="00AD0287" w:rsidRPr="003E164B">
        <w:rPr>
          <w:rFonts w:cs="Arial"/>
          <w:bCs/>
          <w:szCs w:val="20"/>
          <w:lang w:val="de-AT"/>
        </w:rPr>
        <w:t xml:space="preserve"> </w:t>
      </w:r>
      <w:r w:rsidR="00956F14" w:rsidRPr="003E164B">
        <w:rPr>
          <w:rFonts w:cs="Arial"/>
          <w:bCs/>
          <w:szCs w:val="20"/>
          <w:lang w:val="de-AT"/>
        </w:rPr>
        <w:t>im</w:t>
      </w:r>
      <w:r w:rsidR="00AD0287" w:rsidRPr="003E164B">
        <w:rPr>
          <w:rFonts w:cs="Arial"/>
          <w:bCs/>
          <w:szCs w:val="20"/>
          <w:lang w:val="de-AT"/>
        </w:rPr>
        <w:t xml:space="preserve"> Warenausgangspuffer </w:t>
      </w:r>
      <w:r w:rsidR="00956F14" w:rsidRPr="003E164B">
        <w:rPr>
          <w:rFonts w:cs="Arial"/>
          <w:bCs/>
          <w:szCs w:val="20"/>
          <w:lang w:val="de-AT"/>
        </w:rPr>
        <w:t>bereitgestellt</w:t>
      </w:r>
      <w:r w:rsidR="00AD0287" w:rsidRPr="003E164B">
        <w:rPr>
          <w:rFonts w:cs="Arial"/>
          <w:bCs/>
          <w:szCs w:val="20"/>
          <w:lang w:val="de-AT"/>
        </w:rPr>
        <w:t xml:space="preserve">. </w:t>
      </w:r>
    </w:p>
    <w:p w14:paraId="0D1234FD" w14:textId="77777777" w:rsidR="00753497" w:rsidRPr="003E164B" w:rsidRDefault="00753497" w:rsidP="006231AE">
      <w:pPr>
        <w:spacing w:line="360" w:lineRule="auto"/>
        <w:ind w:left="0" w:right="1693"/>
        <w:rPr>
          <w:rFonts w:cs="Arial"/>
          <w:bCs/>
          <w:szCs w:val="20"/>
          <w:lang w:val="de-AT"/>
        </w:rPr>
      </w:pPr>
    </w:p>
    <w:p w14:paraId="2888A3C1" w14:textId="67CBD3F6" w:rsidR="00AD0287" w:rsidRPr="003E164B" w:rsidRDefault="006E30D5" w:rsidP="006231AE">
      <w:pPr>
        <w:spacing w:line="360" w:lineRule="auto"/>
        <w:ind w:left="0" w:right="1693"/>
        <w:rPr>
          <w:rFonts w:cs="Arial"/>
          <w:bCs/>
          <w:szCs w:val="20"/>
          <w:lang w:val="de-AT"/>
        </w:rPr>
      </w:pPr>
      <w:r w:rsidRPr="003E164B">
        <w:rPr>
          <w:rFonts w:cs="Arial"/>
          <w:b/>
          <w:szCs w:val="20"/>
          <w:lang w:val="de-AT"/>
        </w:rPr>
        <w:t>Thema Energieeffizienz. Wie lassen sich</w:t>
      </w:r>
      <w:r w:rsidR="00BA0A54" w:rsidRPr="003E164B">
        <w:rPr>
          <w:rFonts w:cs="Arial"/>
          <w:b/>
          <w:szCs w:val="20"/>
          <w:lang w:val="de-AT"/>
        </w:rPr>
        <w:t xml:space="preserve"> signifikante</w:t>
      </w:r>
      <w:r w:rsidRPr="003E164B">
        <w:rPr>
          <w:rFonts w:cs="Arial"/>
          <w:b/>
          <w:szCs w:val="20"/>
          <w:lang w:val="de-AT"/>
        </w:rPr>
        <w:t xml:space="preserve"> Einsparungen erzielen?</w:t>
      </w:r>
      <w:r w:rsidRPr="003E164B">
        <w:rPr>
          <w:rFonts w:cs="Arial"/>
          <w:bCs/>
          <w:szCs w:val="20"/>
          <w:lang w:val="de-AT"/>
        </w:rPr>
        <w:t xml:space="preserve"> </w:t>
      </w:r>
    </w:p>
    <w:p w14:paraId="0A33DDA7" w14:textId="4181BB0D" w:rsidR="006142BE" w:rsidRPr="003E164B" w:rsidRDefault="00FB615F" w:rsidP="006231AE">
      <w:pPr>
        <w:spacing w:line="360" w:lineRule="auto"/>
        <w:ind w:left="0" w:right="1693"/>
        <w:rPr>
          <w:rFonts w:cs="Arial"/>
          <w:bCs/>
          <w:szCs w:val="20"/>
          <w:lang w:val="de-AT"/>
        </w:rPr>
      </w:pPr>
      <w:r w:rsidRPr="003E164B">
        <w:rPr>
          <w:rFonts w:cs="Arial"/>
          <w:bCs/>
          <w:szCs w:val="20"/>
          <w:lang w:val="de-AT"/>
        </w:rPr>
        <w:t>Zur Minimierung des</w:t>
      </w:r>
      <w:r w:rsidR="00AD0287" w:rsidRPr="003E164B">
        <w:rPr>
          <w:rFonts w:cs="Arial"/>
          <w:bCs/>
          <w:szCs w:val="20"/>
          <w:lang w:val="de-AT"/>
        </w:rPr>
        <w:t xml:space="preserve"> Energ</w:t>
      </w:r>
      <w:r w:rsidR="006142BE" w:rsidRPr="003E164B">
        <w:rPr>
          <w:rFonts w:cs="Arial"/>
          <w:bCs/>
          <w:szCs w:val="20"/>
          <w:lang w:val="de-AT"/>
        </w:rPr>
        <w:t>ieverbrauch</w:t>
      </w:r>
      <w:r w:rsidRPr="003E164B">
        <w:rPr>
          <w:rFonts w:cs="Arial"/>
          <w:bCs/>
          <w:szCs w:val="20"/>
          <w:lang w:val="de-AT"/>
        </w:rPr>
        <w:t>s</w:t>
      </w:r>
      <w:r w:rsidR="006142BE" w:rsidRPr="003E164B">
        <w:rPr>
          <w:rFonts w:cs="Arial"/>
          <w:bCs/>
          <w:szCs w:val="20"/>
          <w:lang w:val="de-AT"/>
        </w:rPr>
        <w:t xml:space="preserve"> gilt der Grundsatz: </w:t>
      </w:r>
      <w:r w:rsidRPr="003E164B">
        <w:rPr>
          <w:rFonts w:cs="Arial"/>
          <w:bCs/>
          <w:szCs w:val="20"/>
          <w:lang w:val="de-AT"/>
        </w:rPr>
        <w:t>Neben dem zu</w:t>
      </w:r>
      <w:r w:rsidR="006142BE" w:rsidRPr="003E164B">
        <w:rPr>
          <w:rFonts w:cs="Arial"/>
          <w:bCs/>
          <w:szCs w:val="20"/>
          <w:lang w:val="de-AT"/>
        </w:rPr>
        <w:t xml:space="preserve"> kühlende</w:t>
      </w:r>
      <w:r w:rsidRPr="003E164B">
        <w:rPr>
          <w:rFonts w:cs="Arial"/>
          <w:bCs/>
          <w:szCs w:val="20"/>
          <w:lang w:val="de-AT"/>
        </w:rPr>
        <w:t>n</w:t>
      </w:r>
      <w:r w:rsidR="006142BE" w:rsidRPr="003E164B">
        <w:rPr>
          <w:rFonts w:cs="Arial"/>
          <w:bCs/>
          <w:szCs w:val="20"/>
          <w:lang w:val="de-AT"/>
        </w:rPr>
        <w:t xml:space="preserve"> Volumen muss </w:t>
      </w:r>
      <w:r w:rsidRPr="003E164B">
        <w:rPr>
          <w:rFonts w:cs="Arial"/>
          <w:bCs/>
          <w:szCs w:val="20"/>
          <w:lang w:val="de-AT"/>
        </w:rPr>
        <w:t xml:space="preserve">der Gebäudefootprint </w:t>
      </w:r>
      <w:r w:rsidR="006142BE" w:rsidRPr="003E164B">
        <w:rPr>
          <w:rFonts w:cs="Arial"/>
          <w:bCs/>
          <w:szCs w:val="20"/>
          <w:lang w:val="de-AT"/>
        </w:rPr>
        <w:t>möglichst k</w:t>
      </w:r>
      <w:r w:rsidR="00BA0A54" w:rsidRPr="003E164B">
        <w:rPr>
          <w:rFonts w:cs="Arial"/>
          <w:bCs/>
          <w:szCs w:val="20"/>
          <w:lang w:val="de-AT"/>
        </w:rPr>
        <w:t>l</w:t>
      </w:r>
      <w:r w:rsidR="006142BE" w:rsidRPr="003E164B">
        <w:rPr>
          <w:rFonts w:cs="Arial"/>
          <w:bCs/>
          <w:szCs w:val="20"/>
          <w:lang w:val="de-AT"/>
        </w:rPr>
        <w:t xml:space="preserve">ein sein. Idealerweise wird </w:t>
      </w:r>
      <w:r w:rsidRPr="003E164B">
        <w:rPr>
          <w:rFonts w:cs="Arial"/>
          <w:bCs/>
          <w:szCs w:val="20"/>
          <w:lang w:val="de-AT"/>
        </w:rPr>
        <w:t xml:space="preserve">die Lösung in einem Gebäude mit maximal im </w:t>
      </w:r>
      <w:r w:rsidR="00685B92" w:rsidRPr="003E164B">
        <w:rPr>
          <w:rFonts w:cs="Arial"/>
          <w:bCs/>
          <w:szCs w:val="20"/>
          <w:lang w:val="de-AT"/>
        </w:rPr>
        <w:t xml:space="preserve">Baugebiet erlaubter Höhe </w:t>
      </w:r>
      <w:r w:rsidR="00F14A02">
        <w:rPr>
          <w:rFonts w:cs="Arial"/>
          <w:bCs/>
          <w:szCs w:val="20"/>
          <w:lang w:val="de-AT"/>
        </w:rPr>
        <w:t>–</w:t>
      </w:r>
      <w:r w:rsidR="00DF0B20" w:rsidRPr="003E164B">
        <w:rPr>
          <w:rFonts w:cs="Arial"/>
          <w:bCs/>
          <w:szCs w:val="20"/>
          <w:lang w:val="de-AT"/>
        </w:rPr>
        <w:t xml:space="preserve"> </w:t>
      </w:r>
      <w:r w:rsidR="00685B92" w:rsidRPr="003E164B">
        <w:rPr>
          <w:rFonts w:cs="Arial"/>
          <w:bCs/>
          <w:szCs w:val="20"/>
          <w:lang w:val="de-AT"/>
        </w:rPr>
        <w:t>bis zu 40 Meter</w:t>
      </w:r>
      <w:r w:rsidR="00DF0B20" w:rsidRPr="003E164B">
        <w:rPr>
          <w:rFonts w:cs="Arial"/>
          <w:bCs/>
          <w:szCs w:val="20"/>
          <w:lang w:val="de-AT"/>
        </w:rPr>
        <w:t xml:space="preserve"> </w:t>
      </w:r>
      <w:r w:rsidR="00F14A02">
        <w:rPr>
          <w:rFonts w:cs="Arial"/>
          <w:bCs/>
          <w:szCs w:val="20"/>
          <w:lang w:val="de-AT"/>
        </w:rPr>
        <w:t>–</w:t>
      </w:r>
      <w:r w:rsidR="006142BE" w:rsidRPr="003E164B">
        <w:rPr>
          <w:rFonts w:cs="Arial"/>
          <w:bCs/>
          <w:szCs w:val="20"/>
          <w:lang w:val="de-AT"/>
        </w:rPr>
        <w:t xml:space="preserve"> errichtet,</w:t>
      </w:r>
      <w:r w:rsidR="00685B92" w:rsidRPr="003E164B">
        <w:rPr>
          <w:rFonts w:cs="Arial"/>
          <w:bCs/>
          <w:szCs w:val="20"/>
          <w:lang w:val="de-AT"/>
        </w:rPr>
        <w:t xml:space="preserve"> um die Grundfläche</w:t>
      </w:r>
      <w:r w:rsidR="006142BE" w:rsidRPr="003E164B">
        <w:rPr>
          <w:rFonts w:cs="Arial"/>
          <w:bCs/>
          <w:szCs w:val="20"/>
          <w:lang w:val="de-AT"/>
        </w:rPr>
        <w:t xml:space="preserve"> </w:t>
      </w:r>
      <w:r w:rsidR="00685B92" w:rsidRPr="003E164B">
        <w:rPr>
          <w:rFonts w:cs="Arial"/>
          <w:bCs/>
          <w:szCs w:val="20"/>
          <w:lang w:val="de-AT"/>
        </w:rPr>
        <w:t>klein zu halten</w:t>
      </w:r>
      <w:r w:rsidR="008222B4">
        <w:rPr>
          <w:rFonts w:cs="Arial"/>
          <w:bCs/>
          <w:szCs w:val="20"/>
          <w:lang w:val="de-AT"/>
        </w:rPr>
        <w:t xml:space="preserve"> und</w:t>
      </w:r>
      <w:r w:rsidRPr="003E164B">
        <w:rPr>
          <w:rFonts w:cs="Arial"/>
          <w:bCs/>
          <w:szCs w:val="20"/>
          <w:lang w:val="de-AT"/>
        </w:rPr>
        <w:t xml:space="preserve"> Energieverluste über die Dachflachen </w:t>
      </w:r>
      <w:r w:rsidR="00DF0B20" w:rsidRPr="003E164B">
        <w:rPr>
          <w:rFonts w:cs="Arial"/>
          <w:bCs/>
          <w:szCs w:val="20"/>
          <w:lang w:val="de-AT"/>
        </w:rPr>
        <w:t xml:space="preserve">weitgehend </w:t>
      </w:r>
      <w:r w:rsidR="008222B4">
        <w:rPr>
          <w:rFonts w:cs="Arial"/>
          <w:bCs/>
          <w:szCs w:val="20"/>
          <w:lang w:val="de-AT"/>
        </w:rPr>
        <w:t>zu vermeiden</w:t>
      </w:r>
      <w:r w:rsidR="006142BE" w:rsidRPr="003E164B">
        <w:rPr>
          <w:rFonts w:cs="Arial"/>
          <w:bCs/>
          <w:szCs w:val="20"/>
          <w:lang w:val="de-AT"/>
        </w:rPr>
        <w:t xml:space="preserve">. </w:t>
      </w:r>
    </w:p>
    <w:p w14:paraId="33289560" w14:textId="77777777" w:rsidR="00453D91" w:rsidRPr="003E164B" w:rsidRDefault="00453D91" w:rsidP="006231AE">
      <w:pPr>
        <w:spacing w:line="360" w:lineRule="auto"/>
        <w:ind w:left="0" w:right="1693"/>
        <w:rPr>
          <w:rFonts w:cs="Arial"/>
          <w:bCs/>
          <w:szCs w:val="20"/>
          <w:lang w:val="de-AT"/>
        </w:rPr>
      </w:pPr>
    </w:p>
    <w:p w14:paraId="3E98BBA0" w14:textId="6F0F084D" w:rsidR="00453D91" w:rsidRPr="003E164B" w:rsidRDefault="00453D91" w:rsidP="006231AE">
      <w:pPr>
        <w:spacing w:line="360" w:lineRule="auto"/>
        <w:ind w:left="0" w:right="1693"/>
        <w:rPr>
          <w:rFonts w:cs="Arial"/>
          <w:b/>
          <w:szCs w:val="20"/>
          <w:lang w:val="de-AT"/>
        </w:rPr>
      </w:pPr>
      <w:r w:rsidRPr="003E164B">
        <w:rPr>
          <w:rFonts w:cs="Arial"/>
          <w:b/>
          <w:szCs w:val="20"/>
          <w:lang w:val="de-AT"/>
        </w:rPr>
        <w:t xml:space="preserve">Eine gute Gebäudeplanung nützt wenig, wenn die Ausführung schlecht ist… </w:t>
      </w:r>
    </w:p>
    <w:p w14:paraId="3F6AD787" w14:textId="44E42E45" w:rsidR="003E164B" w:rsidRDefault="00453D91" w:rsidP="006231AE">
      <w:pPr>
        <w:spacing w:line="360" w:lineRule="auto"/>
        <w:ind w:left="0" w:right="1693"/>
        <w:rPr>
          <w:rFonts w:cs="Arial"/>
          <w:bCs/>
          <w:szCs w:val="20"/>
          <w:lang w:val="de-AT"/>
        </w:rPr>
      </w:pPr>
      <w:r w:rsidRPr="003E164B">
        <w:rPr>
          <w:rFonts w:cs="Arial"/>
          <w:bCs/>
          <w:szCs w:val="20"/>
          <w:lang w:val="de-AT"/>
        </w:rPr>
        <w:t xml:space="preserve">Richtig. Eine </w:t>
      </w:r>
      <w:r w:rsidR="006142BE" w:rsidRPr="003E164B">
        <w:rPr>
          <w:rFonts w:cs="Arial"/>
          <w:bCs/>
          <w:szCs w:val="20"/>
          <w:lang w:val="de-AT"/>
        </w:rPr>
        <w:t xml:space="preserve">wichtige Voraussetzung </w:t>
      </w:r>
      <w:r w:rsidRPr="003E164B">
        <w:rPr>
          <w:rFonts w:cs="Arial"/>
          <w:bCs/>
          <w:szCs w:val="20"/>
          <w:lang w:val="de-AT"/>
        </w:rPr>
        <w:t>für hohe</w:t>
      </w:r>
      <w:r w:rsidR="006142BE" w:rsidRPr="003E164B">
        <w:rPr>
          <w:rFonts w:cs="Arial"/>
          <w:bCs/>
          <w:szCs w:val="20"/>
          <w:lang w:val="de-AT"/>
        </w:rPr>
        <w:t xml:space="preserve"> Energieeinsparungen </w:t>
      </w:r>
      <w:r w:rsidR="00DF3E9D">
        <w:rPr>
          <w:rFonts w:cs="Arial"/>
          <w:bCs/>
          <w:szCs w:val="20"/>
          <w:lang w:val="de-AT"/>
        </w:rPr>
        <w:t>sind</w:t>
      </w:r>
      <w:r w:rsidR="006142BE" w:rsidRPr="003E164B">
        <w:rPr>
          <w:rFonts w:cs="Arial"/>
          <w:bCs/>
          <w:szCs w:val="20"/>
          <w:lang w:val="de-AT"/>
        </w:rPr>
        <w:t xml:space="preserve"> eine dichte Anlage, </w:t>
      </w:r>
      <w:r w:rsidR="00B4104D">
        <w:rPr>
          <w:rFonts w:cs="Arial"/>
          <w:bCs/>
          <w:szCs w:val="20"/>
          <w:lang w:val="de-AT"/>
        </w:rPr>
        <w:t>hervorragende Dämmung sowie</w:t>
      </w:r>
      <w:r w:rsidR="006142BE" w:rsidRPr="003E164B">
        <w:rPr>
          <w:rFonts w:cs="Arial"/>
          <w:bCs/>
          <w:szCs w:val="20"/>
          <w:lang w:val="de-AT"/>
        </w:rPr>
        <w:t xml:space="preserve"> </w:t>
      </w:r>
      <w:r w:rsidRPr="003E164B">
        <w:rPr>
          <w:rFonts w:cs="Arial"/>
          <w:bCs/>
          <w:szCs w:val="20"/>
          <w:lang w:val="de-AT"/>
        </w:rPr>
        <w:t>gute</w:t>
      </w:r>
      <w:r w:rsidR="006142BE" w:rsidRPr="003E164B">
        <w:rPr>
          <w:rFonts w:cs="Arial"/>
          <w:bCs/>
          <w:szCs w:val="20"/>
          <w:lang w:val="de-AT"/>
        </w:rPr>
        <w:t xml:space="preserve"> Schleusen und Tore</w:t>
      </w:r>
      <w:r w:rsidR="00275A13" w:rsidRPr="003E164B">
        <w:rPr>
          <w:rFonts w:cs="Arial"/>
          <w:bCs/>
          <w:szCs w:val="20"/>
          <w:lang w:val="de-AT"/>
        </w:rPr>
        <w:t xml:space="preserve">. Zudem muss man die Luft mithilfe von </w:t>
      </w:r>
      <w:r w:rsidR="00685B92" w:rsidRPr="003E164B">
        <w:rPr>
          <w:rFonts w:cs="Arial"/>
          <w:bCs/>
          <w:szCs w:val="20"/>
          <w:lang w:val="de-AT"/>
        </w:rPr>
        <w:t>Trockner</w:t>
      </w:r>
      <w:r w:rsidR="00F14A02">
        <w:rPr>
          <w:rFonts w:cs="Arial"/>
          <w:bCs/>
          <w:szCs w:val="20"/>
          <w:lang w:val="de-AT"/>
        </w:rPr>
        <w:t>n</w:t>
      </w:r>
      <w:r w:rsidR="00685B92" w:rsidRPr="003E164B">
        <w:rPr>
          <w:rFonts w:cs="Arial"/>
          <w:bCs/>
          <w:szCs w:val="20"/>
          <w:lang w:val="de-AT"/>
        </w:rPr>
        <w:t xml:space="preserve"> entfeuchten</w:t>
      </w:r>
      <w:r w:rsidR="00275A13" w:rsidRPr="003E164B">
        <w:rPr>
          <w:rFonts w:cs="Arial"/>
          <w:bCs/>
          <w:szCs w:val="20"/>
          <w:lang w:val="de-AT"/>
        </w:rPr>
        <w:t xml:space="preserve">. </w:t>
      </w:r>
      <w:r w:rsidR="006142BE" w:rsidRPr="003E164B">
        <w:rPr>
          <w:rFonts w:cs="Arial"/>
          <w:bCs/>
          <w:szCs w:val="20"/>
          <w:lang w:val="de-AT"/>
        </w:rPr>
        <w:t>Der Vorteil automatisierter Lager ist, dass Toröffnungen für den Staplerverkehr wegfallen und</w:t>
      </w:r>
      <w:r w:rsidR="00B4104D">
        <w:rPr>
          <w:rFonts w:cs="Arial"/>
          <w:bCs/>
          <w:szCs w:val="20"/>
          <w:lang w:val="de-AT"/>
        </w:rPr>
        <w:t xml:space="preserve"> sich</w:t>
      </w:r>
      <w:r w:rsidR="006142BE" w:rsidRPr="003E164B">
        <w:rPr>
          <w:rFonts w:cs="Arial"/>
          <w:bCs/>
          <w:szCs w:val="20"/>
          <w:lang w:val="de-AT"/>
        </w:rPr>
        <w:t xml:space="preserve"> die Wärmequellen Mensch und Beleuc</w:t>
      </w:r>
      <w:r w:rsidR="00B4104D">
        <w:rPr>
          <w:rFonts w:cs="Arial"/>
          <w:bCs/>
          <w:szCs w:val="20"/>
          <w:lang w:val="de-AT"/>
        </w:rPr>
        <w:t>htung auf ein Minimum reduzieren lassen</w:t>
      </w:r>
      <w:r w:rsidR="006142BE" w:rsidRPr="003E164B">
        <w:rPr>
          <w:rFonts w:cs="Arial"/>
          <w:bCs/>
          <w:szCs w:val="20"/>
          <w:lang w:val="de-AT"/>
        </w:rPr>
        <w:t xml:space="preserve">. </w:t>
      </w:r>
      <w:r w:rsidR="00E4069D" w:rsidRPr="003E164B">
        <w:rPr>
          <w:rFonts w:cs="Arial"/>
          <w:bCs/>
          <w:szCs w:val="20"/>
          <w:lang w:val="de-AT"/>
        </w:rPr>
        <w:t xml:space="preserve">TGW setzt zudem </w:t>
      </w:r>
      <w:r w:rsidR="00DF3E9D">
        <w:rPr>
          <w:rFonts w:cs="Arial"/>
          <w:bCs/>
          <w:szCs w:val="20"/>
          <w:lang w:val="de-AT"/>
        </w:rPr>
        <w:t xml:space="preserve">auf </w:t>
      </w:r>
      <w:r w:rsidR="00E4069D" w:rsidRPr="003E164B">
        <w:rPr>
          <w:rFonts w:cs="Arial"/>
          <w:bCs/>
          <w:szCs w:val="20"/>
          <w:lang w:val="de-AT"/>
        </w:rPr>
        <w:t>strom</w:t>
      </w:r>
      <w:r w:rsidRPr="003E164B">
        <w:rPr>
          <w:rFonts w:cs="Arial"/>
          <w:bCs/>
          <w:szCs w:val="20"/>
          <w:lang w:val="de-AT"/>
        </w:rPr>
        <w:t>s</w:t>
      </w:r>
      <w:r w:rsidR="00E4069D" w:rsidRPr="003E164B">
        <w:rPr>
          <w:rFonts w:cs="Arial"/>
          <w:bCs/>
          <w:szCs w:val="20"/>
          <w:lang w:val="de-AT"/>
        </w:rPr>
        <w:t>parende Lösungen</w:t>
      </w:r>
      <w:r w:rsidR="00A0688C">
        <w:rPr>
          <w:rFonts w:cs="Arial"/>
          <w:bCs/>
          <w:szCs w:val="20"/>
          <w:lang w:val="de-AT"/>
        </w:rPr>
        <w:t>: Shuttle-</w:t>
      </w:r>
      <w:r w:rsidR="00A8419E" w:rsidRPr="003E164B">
        <w:rPr>
          <w:rFonts w:cs="Arial"/>
          <w:bCs/>
          <w:szCs w:val="20"/>
          <w:lang w:val="de-AT"/>
        </w:rPr>
        <w:t xml:space="preserve">Lifte und </w:t>
      </w:r>
      <w:r w:rsidR="00222AA7" w:rsidRPr="003E164B">
        <w:rPr>
          <w:rFonts w:cs="Arial"/>
          <w:bCs/>
          <w:szCs w:val="20"/>
          <w:lang w:val="de-AT"/>
        </w:rPr>
        <w:t>KingDrive</w:t>
      </w:r>
      <w:r w:rsidR="00222AA7" w:rsidRPr="00F14A02">
        <w:rPr>
          <w:rFonts w:cs="Arial"/>
          <w:bCs/>
          <w:szCs w:val="20"/>
          <w:vertAlign w:val="superscript"/>
          <w:lang w:val="de-AT"/>
        </w:rPr>
        <w:t>®</w:t>
      </w:r>
      <w:r w:rsidR="00F14A02">
        <w:rPr>
          <w:rFonts w:cs="Arial"/>
          <w:bCs/>
          <w:szCs w:val="20"/>
          <w:lang w:val="de-AT"/>
        </w:rPr>
        <w:t>-</w:t>
      </w:r>
      <w:r w:rsidR="00A8419E" w:rsidRPr="003E164B">
        <w:rPr>
          <w:rFonts w:cs="Arial"/>
          <w:bCs/>
          <w:szCs w:val="20"/>
          <w:lang w:val="de-AT"/>
        </w:rPr>
        <w:t xml:space="preserve">Fördertechnik verfügen über </w:t>
      </w:r>
      <w:r w:rsidR="00EC5241">
        <w:rPr>
          <w:rFonts w:cs="Arial"/>
          <w:bCs/>
          <w:szCs w:val="20"/>
          <w:lang w:val="de-AT"/>
        </w:rPr>
        <w:t>T</w:t>
      </w:r>
      <w:r w:rsidR="00A8419E" w:rsidRPr="003E164B">
        <w:rPr>
          <w:rFonts w:cs="Arial"/>
          <w:bCs/>
          <w:szCs w:val="20"/>
          <w:lang w:val="de-AT"/>
        </w:rPr>
        <w:t>echnologien</w:t>
      </w:r>
      <w:r w:rsidR="00EC5241">
        <w:rPr>
          <w:rFonts w:cs="Arial"/>
          <w:bCs/>
          <w:szCs w:val="20"/>
          <w:lang w:val="de-AT"/>
        </w:rPr>
        <w:t xml:space="preserve"> zur</w:t>
      </w:r>
      <w:r w:rsidR="00EC5241" w:rsidRPr="00EC5241">
        <w:rPr>
          <w:rFonts w:cs="Arial"/>
          <w:bCs/>
          <w:szCs w:val="20"/>
          <w:lang w:val="de-AT"/>
        </w:rPr>
        <w:t xml:space="preserve"> </w:t>
      </w:r>
      <w:r w:rsidR="00EC5241">
        <w:rPr>
          <w:rFonts w:cs="Arial"/>
          <w:bCs/>
          <w:szCs w:val="20"/>
          <w:lang w:val="de-AT"/>
        </w:rPr>
        <w:t>Energierückgewinnung</w:t>
      </w:r>
      <w:r w:rsidR="00DA3CC3">
        <w:rPr>
          <w:rFonts w:cs="Arial"/>
          <w:bCs/>
          <w:szCs w:val="20"/>
          <w:lang w:val="de-AT"/>
        </w:rPr>
        <w:t xml:space="preserve">, die </w:t>
      </w:r>
      <w:r w:rsidR="00A8419E" w:rsidRPr="003E164B">
        <w:rPr>
          <w:rFonts w:cs="Arial"/>
          <w:bCs/>
          <w:szCs w:val="20"/>
          <w:lang w:val="de-AT"/>
        </w:rPr>
        <w:t>Shuttles</w:t>
      </w:r>
      <w:r w:rsidR="00F14A02">
        <w:rPr>
          <w:rFonts w:cs="Arial"/>
          <w:bCs/>
          <w:szCs w:val="20"/>
          <w:lang w:val="de-AT"/>
        </w:rPr>
        <w:t xml:space="preserve"> </w:t>
      </w:r>
      <w:r w:rsidR="00625CEF">
        <w:rPr>
          <w:rFonts w:cs="Arial"/>
          <w:bCs/>
          <w:szCs w:val="20"/>
          <w:lang w:val="de-AT"/>
        </w:rPr>
        <w:t xml:space="preserve">selbst </w:t>
      </w:r>
      <w:r w:rsidR="00A8419E" w:rsidRPr="003E164B">
        <w:rPr>
          <w:rFonts w:cs="Arial"/>
          <w:bCs/>
          <w:szCs w:val="20"/>
          <w:lang w:val="de-AT"/>
        </w:rPr>
        <w:t xml:space="preserve">werden mit </w:t>
      </w:r>
      <w:r w:rsidR="00E4069D" w:rsidRPr="003E164B">
        <w:rPr>
          <w:rFonts w:cs="Arial"/>
          <w:bCs/>
          <w:szCs w:val="20"/>
          <w:lang w:val="de-AT"/>
        </w:rPr>
        <w:t>innovativen</w:t>
      </w:r>
      <w:r w:rsidR="00B4104D">
        <w:rPr>
          <w:rFonts w:cs="Arial"/>
          <w:bCs/>
          <w:szCs w:val="20"/>
          <w:lang w:val="de-AT"/>
        </w:rPr>
        <w:t xml:space="preserve"> SuperCaps angetrieben.</w:t>
      </w:r>
    </w:p>
    <w:p w14:paraId="54D982A8" w14:textId="77777777" w:rsidR="00B4104D" w:rsidRPr="00975E13" w:rsidRDefault="00B4104D" w:rsidP="006231AE">
      <w:pPr>
        <w:spacing w:line="360" w:lineRule="auto"/>
        <w:ind w:left="0" w:right="1693"/>
        <w:rPr>
          <w:rFonts w:cs="Arial"/>
          <w:bCs/>
          <w:szCs w:val="20"/>
          <w:lang w:val="de-AT"/>
        </w:rPr>
      </w:pPr>
    </w:p>
    <w:p w14:paraId="26EBC669" w14:textId="64B28DE5" w:rsidR="00D554C1" w:rsidRPr="003E164B" w:rsidRDefault="00D554C1" w:rsidP="00D554C1">
      <w:pPr>
        <w:spacing w:line="360" w:lineRule="auto"/>
        <w:ind w:left="0" w:right="1693"/>
        <w:rPr>
          <w:rFonts w:cs="Arial"/>
          <w:b/>
          <w:sz w:val="16"/>
          <w:szCs w:val="16"/>
          <w:lang w:val="de-AT"/>
        </w:rPr>
      </w:pPr>
      <w:r w:rsidRPr="003E164B">
        <w:rPr>
          <w:rFonts w:cs="Arial"/>
          <w:b/>
          <w:sz w:val="16"/>
          <w:szCs w:val="16"/>
          <w:lang w:val="de-AT"/>
        </w:rPr>
        <w:lastRenderedPageBreak/>
        <w:t xml:space="preserve">Über </w:t>
      </w:r>
      <w:r w:rsidR="00F91B54" w:rsidRPr="003E164B">
        <w:rPr>
          <w:rFonts w:cs="Arial"/>
          <w:b/>
          <w:sz w:val="16"/>
          <w:szCs w:val="16"/>
          <w:lang w:val="de-AT"/>
        </w:rPr>
        <w:t>Michael Sched</w:t>
      </w:r>
      <w:r w:rsidR="00685B92" w:rsidRPr="003E164B">
        <w:rPr>
          <w:rFonts w:cs="Arial"/>
          <w:b/>
          <w:sz w:val="16"/>
          <w:szCs w:val="16"/>
          <w:lang w:val="de-AT"/>
        </w:rPr>
        <w:t>l</w:t>
      </w:r>
      <w:r w:rsidR="00F91B54" w:rsidRPr="003E164B">
        <w:rPr>
          <w:rFonts w:cs="Arial"/>
          <w:b/>
          <w:sz w:val="16"/>
          <w:szCs w:val="16"/>
          <w:lang w:val="de-AT"/>
        </w:rPr>
        <w:t>bauer</w:t>
      </w:r>
    </w:p>
    <w:p w14:paraId="33240450" w14:textId="5D74DF5A" w:rsidR="00D554C1" w:rsidRPr="003E164B" w:rsidRDefault="00753497" w:rsidP="00D554C1">
      <w:pPr>
        <w:spacing w:line="360" w:lineRule="auto"/>
        <w:ind w:left="0" w:right="1693"/>
        <w:rPr>
          <w:rFonts w:cs="Arial"/>
          <w:sz w:val="16"/>
          <w:szCs w:val="16"/>
          <w:lang w:val="de-AT"/>
        </w:rPr>
      </w:pPr>
      <w:r w:rsidRPr="003E164B">
        <w:rPr>
          <w:rFonts w:cs="Arial"/>
          <w:sz w:val="16"/>
          <w:szCs w:val="16"/>
          <w:lang w:val="de-AT"/>
        </w:rPr>
        <w:t>Der Retail-Logistik-Experte Michael Schedlbauer arbeitet als Industry Manager im Firmensitz der TGW Logistics Group in Marchtrenk, Österreich. Nachdem er acht Jahre bei der Siemens AG in verschiedenen operativen und strategischen Rollen tätig war, kam Schedlbauer 2016 zu TGW. Der Intralogistik-Fachmann studierte Maschinenbau an der Technischen Universität München und promovierte am dortigen Lehrstuhl für Fördertechnik Materialfluss Logistik (fml).)</w:t>
      </w:r>
    </w:p>
    <w:p w14:paraId="2ED14738" w14:textId="77777777" w:rsidR="0027242D" w:rsidRPr="003E164B" w:rsidRDefault="0027242D" w:rsidP="006231AE">
      <w:pPr>
        <w:spacing w:line="360" w:lineRule="auto"/>
        <w:ind w:left="0" w:right="1693"/>
        <w:rPr>
          <w:rFonts w:cs="Arial"/>
          <w:sz w:val="16"/>
          <w:szCs w:val="16"/>
          <w:lang w:val="de-AT"/>
        </w:rPr>
      </w:pPr>
    </w:p>
    <w:p w14:paraId="3E129C11" w14:textId="4EA7842A" w:rsidR="003E164B" w:rsidRDefault="003E164B" w:rsidP="006231AE">
      <w:pPr>
        <w:spacing w:line="360" w:lineRule="auto"/>
        <w:ind w:left="0" w:right="1693"/>
        <w:rPr>
          <w:rFonts w:cs="Arial"/>
          <w:szCs w:val="20"/>
          <w:lang w:val="de-AT"/>
        </w:rPr>
      </w:pPr>
    </w:p>
    <w:p w14:paraId="61F0BB78" w14:textId="28840587" w:rsidR="003E164B" w:rsidRDefault="003E164B" w:rsidP="006231AE">
      <w:pPr>
        <w:spacing w:line="360" w:lineRule="auto"/>
        <w:ind w:left="0" w:right="1693"/>
        <w:rPr>
          <w:rFonts w:cs="Arial"/>
          <w:szCs w:val="20"/>
          <w:lang w:val="de-AT"/>
        </w:rPr>
      </w:pPr>
    </w:p>
    <w:p w14:paraId="0DEFE915" w14:textId="77777777" w:rsidR="00F14A02" w:rsidRPr="006904AD" w:rsidRDefault="00F14A02" w:rsidP="006231AE">
      <w:pPr>
        <w:spacing w:line="360" w:lineRule="auto"/>
        <w:ind w:left="0" w:right="1693"/>
        <w:rPr>
          <w:rFonts w:cs="Arial"/>
          <w:szCs w:val="20"/>
          <w:lang w:val="de-AT"/>
        </w:rPr>
      </w:pPr>
    </w:p>
    <w:p w14:paraId="56537AE4" w14:textId="072A967C" w:rsidR="00264FCF" w:rsidRDefault="00CE4814" w:rsidP="003C0CE6">
      <w:pPr>
        <w:spacing w:line="360" w:lineRule="auto"/>
        <w:ind w:left="0" w:right="1693"/>
        <w:rPr>
          <w:rStyle w:val="Hyperlink"/>
          <w:lang w:val="en-AU"/>
        </w:rPr>
      </w:pPr>
      <w:hyperlink r:id="rId11" w:history="1">
        <w:r w:rsidR="003C0CE6" w:rsidRPr="005B7FEC">
          <w:rPr>
            <w:rStyle w:val="Hyperlink"/>
            <w:lang w:val="en-AU"/>
          </w:rPr>
          <w:t>www.tgw-group.com</w:t>
        </w:r>
      </w:hyperlink>
    </w:p>
    <w:p w14:paraId="07DBC241" w14:textId="2BCAB20E" w:rsidR="00CB1EB0" w:rsidRDefault="00CB1EB0" w:rsidP="003C0CE6">
      <w:pPr>
        <w:spacing w:line="360" w:lineRule="auto"/>
        <w:ind w:left="0" w:right="1693"/>
        <w:rPr>
          <w:lang w:val="en-AU"/>
        </w:rPr>
      </w:pPr>
    </w:p>
    <w:p w14:paraId="1A1D86D3" w14:textId="77777777" w:rsidR="00CB1EB0" w:rsidRPr="005B7FEC" w:rsidRDefault="00CB1EB0" w:rsidP="003C0CE6">
      <w:pPr>
        <w:spacing w:line="360" w:lineRule="auto"/>
        <w:ind w:left="0" w:right="1693"/>
        <w:rPr>
          <w:lang w:val="en-AU"/>
        </w:rPr>
      </w:pPr>
    </w:p>
    <w:p w14:paraId="5B9E61FB" w14:textId="77777777" w:rsidR="00BC7952" w:rsidRPr="00CB1EB0" w:rsidRDefault="00BC7952" w:rsidP="00BC7952">
      <w:pPr>
        <w:spacing w:line="240" w:lineRule="auto"/>
        <w:ind w:left="0" w:right="1693"/>
        <w:rPr>
          <w:rStyle w:val="Hyperlink"/>
          <w:b/>
          <w:color w:val="auto"/>
          <w:sz w:val="18"/>
          <w:szCs w:val="18"/>
          <w:u w:val="none"/>
          <w:lang w:val="en-AU"/>
        </w:rPr>
      </w:pPr>
      <w:r w:rsidRPr="00CB1EB0">
        <w:rPr>
          <w:rStyle w:val="Hyperlink"/>
          <w:b/>
          <w:color w:val="auto"/>
          <w:sz w:val="18"/>
          <w:szCs w:val="18"/>
          <w:u w:val="none"/>
          <w:lang w:val="en-AU"/>
        </w:rPr>
        <w:t>Über die TGW Logistics Group:</w:t>
      </w:r>
    </w:p>
    <w:p w14:paraId="6621BC43" w14:textId="77777777" w:rsidR="00BC7952" w:rsidRPr="00CB1EB0" w:rsidRDefault="00BC7952" w:rsidP="00BC7952">
      <w:pPr>
        <w:spacing w:line="240" w:lineRule="auto"/>
        <w:ind w:left="0" w:right="1693"/>
        <w:rPr>
          <w:rStyle w:val="Hyperlink"/>
          <w:color w:val="auto"/>
          <w:sz w:val="18"/>
          <w:szCs w:val="18"/>
          <w:u w:val="none"/>
        </w:rPr>
      </w:pPr>
      <w:r w:rsidRPr="00CB1EB0">
        <w:rPr>
          <w:rStyle w:val="Hyperlink"/>
          <w:color w:val="auto"/>
          <w:sz w:val="18"/>
          <w:szCs w:val="18"/>
          <w:u w:val="none"/>
        </w:rPr>
        <w:t xml:space="preserve">Die TGW Logistics Group ist ein international führender Anbieter von Intralogistik-Lösungen. Seit </w:t>
      </w:r>
      <w:r w:rsidR="00C4399A" w:rsidRPr="00CB1EB0">
        <w:rPr>
          <w:rStyle w:val="Hyperlink"/>
          <w:color w:val="auto"/>
          <w:sz w:val="18"/>
          <w:szCs w:val="18"/>
          <w:u w:val="none"/>
        </w:rPr>
        <w:t xml:space="preserve">mehr als </w:t>
      </w:r>
      <w:r w:rsidRPr="00CB1EB0">
        <w:rPr>
          <w:rStyle w:val="Hyperlink"/>
          <w:color w:val="auto"/>
          <w:sz w:val="18"/>
          <w:szCs w:val="18"/>
          <w:u w:val="none"/>
        </w:rPr>
        <w:t>50 Jahren realisiert der österreichische Spezialist automatisierte Anlagen für seine internationalen Kunden: von A wie Adidas bis Z wie Zalando. Als Systemintegrator übernimmt TGW dabei Planung, Produktion und Realisierung von komplexen Logistikzentren – von Mechatronik über Robotik bis hin zu Steuerung und Software.</w:t>
      </w:r>
    </w:p>
    <w:p w14:paraId="37404DA0" w14:textId="77777777" w:rsidR="00BC7952" w:rsidRPr="00CB1EB0" w:rsidRDefault="00BC7952" w:rsidP="00BC7952">
      <w:pPr>
        <w:spacing w:line="240" w:lineRule="auto"/>
        <w:ind w:left="0" w:right="1693"/>
        <w:rPr>
          <w:rStyle w:val="Hyperlink"/>
          <w:color w:val="auto"/>
          <w:sz w:val="18"/>
          <w:szCs w:val="18"/>
          <w:u w:val="none"/>
        </w:rPr>
      </w:pPr>
    </w:p>
    <w:p w14:paraId="38EED38F" w14:textId="1480E2A3" w:rsidR="00BC7952" w:rsidRPr="00CB1EB0" w:rsidRDefault="00BC7952" w:rsidP="00BC7952">
      <w:pPr>
        <w:spacing w:line="240" w:lineRule="auto"/>
        <w:ind w:left="0" w:right="1693"/>
        <w:rPr>
          <w:rStyle w:val="Hyperlink"/>
          <w:color w:val="auto"/>
          <w:sz w:val="18"/>
          <w:szCs w:val="18"/>
          <w:u w:val="none"/>
        </w:rPr>
      </w:pPr>
      <w:r w:rsidRPr="00CB1EB0">
        <w:rPr>
          <w:rStyle w:val="Hyperlink"/>
          <w:color w:val="auto"/>
          <w:sz w:val="18"/>
          <w:szCs w:val="18"/>
          <w:u w:val="none"/>
        </w:rPr>
        <w:t>Die TGW Logistics Group hat Niederlassungen in Europa, China und den USA und beschäftigt weltweit mehr als 3.</w:t>
      </w:r>
      <w:r w:rsidR="00823625" w:rsidRPr="00CB1EB0">
        <w:rPr>
          <w:rStyle w:val="Hyperlink"/>
          <w:color w:val="auto"/>
          <w:sz w:val="18"/>
          <w:szCs w:val="18"/>
          <w:u w:val="none"/>
        </w:rPr>
        <w:t>7</w:t>
      </w:r>
      <w:r w:rsidRPr="00CB1EB0">
        <w:rPr>
          <w:rStyle w:val="Hyperlink"/>
          <w:color w:val="auto"/>
          <w:sz w:val="18"/>
          <w:szCs w:val="18"/>
          <w:u w:val="none"/>
        </w:rPr>
        <w:t>00 Mitarbeiter. Im Wirtschaftsjahr 201</w:t>
      </w:r>
      <w:r w:rsidR="00704319" w:rsidRPr="00CB1EB0">
        <w:rPr>
          <w:rStyle w:val="Hyperlink"/>
          <w:color w:val="auto"/>
          <w:sz w:val="18"/>
          <w:szCs w:val="18"/>
          <w:u w:val="none"/>
        </w:rPr>
        <w:t>9</w:t>
      </w:r>
      <w:r w:rsidRPr="00CB1EB0">
        <w:rPr>
          <w:rStyle w:val="Hyperlink"/>
          <w:color w:val="auto"/>
          <w:sz w:val="18"/>
          <w:szCs w:val="18"/>
          <w:u w:val="none"/>
        </w:rPr>
        <w:t>/20</w:t>
      </w:r>
      <w:r w:rsidR="00704319" w:rsidRPr="00CB1EB0">
        <w:rPr>
          <w:rStyle w:val="Hyperlink"/>
          <w:color w:val="auto"/>
          <w:sz w:val="18"/>
          <w:szCs w:val="18"/>
          <w:u w:val="none"/>
        </w:rPr>
        <w:t>20</w:t>
      </w:r>
      <w:r w:rsidRPr="00CB1EB0">
        <w:rPr>
          <w:rStyle w:val="Hyperlink"/>
          <w:color w:val="auto"/>
          <w:sz w:val="18"/>
          <w:szCs w:val="18"/>
          <w:u w:val="none"/>
        </w:rPr>
        <w:t xml:space="preserve"> erzielte das Unternehmen einen Gesamtumsatz von </w:t>
      </w:r>
      <w:r w:rsidR="00704319" w:rsidRPr="00CB1EB0">
        <w:rPr>
          <w:rStyle w:val="Hyperlink"/>
          <w:color w:val="auto"/>
          <w:sz w:val="18"/>
          <w:szCs w:val="18"/>
          <w:u w:val="none"/>
        </w:rPr>
        <w:t xml:space="preserve">835,8 </w:t>
      </w:r>
      <w:r w:rsidRPr="00CB1EB0">
        <w:rPr>
          <w:rStyle w:val="Hyperlink"/>
          <w:color w:val="auto"/>
          <w:sz w:val="18"/>
          <w:szCs w:val="18"/>
          <w:u w:val="none"/>
        </w:rPr>
        <w:t>Millionen Euro.</w:t>
      </w:r>
    </w:p>
    <w:p w14:paraId="3D36E606" w14:textId="77777777" w:rsidR="00BC7952" w:rsidRPr="00CB1EB0" w:rsidRDefault="00BC7952" w:rsidP="00BC7952">
      <w:pPr>
        <w:spacing w:line="240" w:lineRule="auto"/>
        <w:ind w:left="0" w:right="1693"/>
        <w:rPr>
          <w:rStyle w:val="Hyperlink"/>
          <w:color w:val="auto"/>
          <w:sz w:val="18"/>
          <w:szCs w:val="18"/>
          <w:u w:val="none"/>
        </w:rPr>
      </w:pPr>
    </w:p>
    <w:p w14:paraId="7E233C2F" w14:textId="77777777" w:rsidR="00BC7952" w:rsidRPr="00CB1EB0" w:rsidRDefault="00BC7952" w:rsidP="00BC7952">
      <w:pPr>
        <w:spacing w:line="240" w:lineRule="auto"/>
        <w:ind w:left="0" w:right="1693"/>
        <w:rPr>
          <w:rStyle w:val="Hyperlink"/>
          <w:color w:val="auto"/>
          <w:sz w:val="18"/>
          <w:szCs w:val="18"/>
          <w:u w:val="none"/>
        </w:rPr>
      </w:pPr>
    </w:p>
    <w:p w14:paraId="28C8C645" w14:textId="77777777" w:rsidR="00BC7952" w:rsidRPr="00CB1EB0" w:rsidRDefault="00BC7952" w:rsidP="00BC7952">
      <w:pPr>
        <w:spacing w:line="240" w:lineRule="auto"/>
        <w:ind w:left="0" w:right="1693"/>
        <w:rPr>
          <w:rStyle w:val="Hyperlink"/>
          <w:color w:val="auto"/>
          <w:sz w:val="18"/>
          <w:szCs w:val="18"/>
          <w:u w:val="none"/>
        </w:rPr>
      </w:pPr>
    </w:p>
    <w:p w14:paraId="396B0DD3" w14:textId="77777777" w:rsidR="00BC7952" w:rsidRPr="00CB1EB0" w:rsidRDefault="00BC7952" w:rsidP="00BC7952">
      <w:pPr>
        <w:spacing w:line="240" w:lineRule="auto"/>
        <w:ind w:left="0" w:right="1693"/>
        <w:rPr>
          <w:rStyle w:val="Hyperlink"/>
          <w:b/>
          <w:color w:val="auto"/>
          <w:sz w:val="18"/>
          <w:szCs w:val="18"/>
          <w:u w:val="none"/>
        </w:rPr>
      </w:pPr>
      <w:r w:rsidRPr="00CB1EB0">
        <w:rPr>
          <w:rStyle w:val="Hyperlink"/>
          <w:b/>
          <w:color w:val="auto"/>
          <w:sz w:val="18"/>
          <w:szCs w:val="18"/>
          <w:u w:val="none"/>
        </w:rPr>
        <w:t>Bilder:</w:t>
      </w:r>
    </w:p>
    <w:p w14:paraId="5AFE1970" w14:textId="77777777" w:rsidR="00BC7952" w:rsidRPr="00CB1EB0" w:rsidRDefault="00BC7952" w:rsidP="00BC7952">
      <w:pPr>
        <w:spacing w:line="240" w:lineRule="auto"/>
        <w:ind w:left="0" w:right="1693"/>
        <w:rPr>
          <w:rStyle w:val="Hyperlink"/>
          <w:color w:val="auto"/>
          <w:sz w:val="18"/>
          <w:szCs w:val="18"/>
          <w:u w:val="none"/>
        </w:rPr>
      </w:pPr>
      <w:r w:rsidRPr="00CB1EB0">
        <w:rPr>
          <w:rStyle w:val="Hyperlink"/>
          <w:color w:val="auto"/>
          <w:sz w:val="18"/>
          <w:szCs w:val="18"/>
          <w:u w:val="none"/>
        </w:rPr>
        <w:t>Abdruck mit Quellangabe und zu Presseberichten, die sich vorwiegend mit der TGW Logistics Group GmbH befassen, honorarfrei. Kein honorarfreier Abdruck für werbliche Zwecke.</w:t>
      </w:r>
    </w:p>
    <w:p w14:paraId="6122C9F5" w14:textId="77777777" w:rsidR="00BC7952" w:rsidRPr="00CB1EB0" w:rsidRDefault="00BC7952" w:rsidP="00BC7952">
      <w:pPr>
        <w:spacing w:line="240" w:lineRule="auto"/>
        <w:ind w:left="0" w:right="1693"/>
        <w:rPr>
          <w:rStyle w:val="Hyperlink"/>
          <w:color w:val="auto"/>
          <w:sz w:val="18"/>
          <w:szCs w:val="18"/>
          <w:u w:val="none"/>
        </w:rPr>
      </w:pPr>
    </w:p>
    <w:p w14:paraId="0EAAA7E7" w14:textId="77777777" w:rsidR="00BC7952" w:rsidRPr="00CB1EB0" w:rsidRDefault="00BC7952" w:rsidP="00BC7952">
      <w:pPr>
        <w:spacing w:line="240" w:lineRule="auto"/>
        <w:ind w:left="0" w:right="1693"/>
        <w:rPr>
          <w:rStyle w:val="Hyperlink"/>
          <w:color w:val="auto"/>
          <w:sz w:val="18"/>
          <w:szCs w:val="18"/>
          <w:u w:val="none"/>
        </w:rPr>
      </w:pPr>
    </w:p>
    <w:p w14:paraId="43F811F9" w14:textId="77777777" w:rsidR="00BC7952" w:rsidRPr="00CB1EB0" w:rsidRDefault="00BC7952" w:rsidP="00BC7952">
      <w:pPr>
        <w:spacing w:line="240" w:lineRule="auto"/>
        <w:ind w:left="0" w:right="1693"/>
        <w:rPr>
          <w:rStyle w:val="Hyperlink"/>
          <w:b/>
          <w:color w:val="auto"/>
          <w:sz w:val="18"/>
          <w:szCs w:val="18"/>
          <w:u w:val="none"/>
        </w:rPr>
      </w:pPr>
      <w:r w:rsidRPr="00CB1EB0">
        <w:rPr>
          <w:rStyle w:val="Hyperlink"/>
          <w:b/>
          <w:color w:val="auto"/>
          <w:sz w:val="18"/>
          <w:szCs w:val="18"/>
          <w:u w:val="none"/>
        </w:rPr>
        <w:t>Kontakt:</w:t>
      </w:r>
    </w:p>
    <w:p w14:paraId="1ED65B1F" w14:textId="77777777" w:rsidR="00BC7952" w:rsidRPr="00CB1EB0" w:rsidRDefault="00BC7952" w:rsidP="00BC7952">
      <w:pPr>
        <w:spacing w:line="240" w:lineRule="auto"/>
        <w:ind w:left="0" w:right="1693"/>
        <w:rPr>
          <w:rStyle w:val="Hyperlink"/>
          <w:color w:val="auto"/>
          <w:sz w:val="18"/>
          <w:szCs w:val="18"/>
          <w:u w:val="none"/>
        </w:rPr>
      </w:pPr>
      <w:r w:rsidRPr="00CB1EB0">
        <w:rPr>
          <w:rStyle w:val="Hyperlink"/>
          <w:color w:val="auto"/>
          <w:sz w:val="18"/>
          <w:szCs w:val="18"/>
          <w:u w:val="none"/>
        </w:rPr>
        <w:t>TGW Logistics Group GmbH</w:t>
      </w:r>
    </w:p>
    <w:p w14:paraId="207269B0" w14:textId="77777777" w:rsidR="00BC7952" w:rsidRPr="00CB1EB0" w:rsidRDefault="00BC7952" w:rsidP="00BC7952">
      <w:pPr>
        <w:spacing w:line="240" w:lineRule="auto"/>
        <w:ind w:left="0" w:right="1693"/>
        <w:rPr>
          <w:rStyle w:val="Hyperlink"/>
          <w:color w:val="auto"/>
          <w:sz w:val="18"/>
          <w:szCs w:val="18"/>
          <w:u w:val="none"/>
        </w:rPr>
      </w:pPr>
      <w:r w:rsidRPr="00CB1EB0">
        <w:rPr>
          <w:rStyle w:val="Hyperlink"/>
          <w:color w:val="auto"/>
          <w:sz w:val="18"/>
          <w:szCs w:val="18"/>
          <w:u w:val="none"/>
        </w:rPr>
        <w:t>A-4614 Marchtrenk, Ludwig Szinicz Straße 3</w:t>
      </w:r>
    </w:p>
    <w:p w14:paraId="604D4BF8" w14:textId="77777777" w:rsidR="00BC7952" w:rsidRPr="00CB1EB0" w:rsidRDefault="00BC7952" w:rsidP="00BC7952">
      <w:pPr>
        <w:spacing w:line="240" w:lineRule="auto"/>
        <w:ind w:left="0" w:right="1693"/>
        <w:rPr>
          <w:rStyle w:val="Hyperlink"/>
          <w:color w:val="auto"/>
          <w:sz w:val="18"/>
          <w:szCs w:val="18"/>
          <w:u w:val="none"/>
        </w:rPr>
      </w:pPr>
      <w:r w:rsidRPr="00CB1EB0">
        <w:rPr>
          <w:rStyle w:val="Hyperlink"/>
          <w:color w:val="auto"/>
          <w:sz w:val="18"/>
          <w:szCs w:val="18"/>
          <w:u w:val="none"/>
        </w:rPr>
        <w:t>T: +43.(0)50.486-0</w:t>
      </w:r>
    </w:p>
    <w:p w14:paraId="10684A6E" w14:textId="77777777" w:rsidR="00BC7952" w:rsidRPr="00CB1EB0" w:rsidRDefault="00BC7952" w:rsidP="00BC7952">
      <w:pPr>
        <w:spacing w:line="240" w:lineRule="auto"/>
        <w:ind w:left="0" w:right="1693"/>
        <w:rPr>
          <w:rStyle w:val="Hyperlink"/>
          <w:color w:val="auto"/>
          <w:sz w:val="18"/>
          <w:szCs w:val="18"/>
          <w:u w:val="none"/>
        </w:rPr>
      </w:pPr>
      <w:r w:rsidRPr="00CB1EB0">
        <w:rPr>
          <w:rStyle w:val="Hyperlink"/>
          <w:color w:val="auto"/>
          <w:sz w:val="18"/>
          <w:szCs w:val="18"/>
          <w:u w:val="none"/>
        </w:rPr>
        <w:t>F: +43.(0)50.486-31</w:t>
      </w:r>
    </w:p>
    <w:p w14:paraId="0BFC0F91" w14:textId="77777777" w:rsidR="00BC7952" w:rsidRPr="00CB1EB0" w:rsidRDefault="00BC7952" w:rsidP="00BC7952">
      <w:pPr>
        <w:spacing w:line="240" w:lineRule="auto"/>
        <w:ind w:left="0" w:right="1693"/>
        <w:rPr>
          <w:rStyle w:val="Hyperlink"/>
          <w:color w:val="auto"/>
          <w:sz w:val="18"/>
          <w:szCs w:val="18"/>
          <w:u w:val="none"/>
        </w:rPr>
      </w:pPr>
      <w:r w:rsidRPr="00CB1EB0">
        <w:rPr>
          <w:rStyle w:val="Hyperlink"/>
          <w:color w:val="auto"/>
          <w:sz w:val="18"/>
          <w:szCs w:val="18"/>
          <w:u w:val="none"/>
        </w:rPr>
        <w:t>E-Mail: tgw@tgw-group.com</w:t>
      </w:r>
    </w:p>
    <w:p w14:paraId="5FEDEA97" w14:textId="77777777" w:rsidR="00BC7952" w:rsidRPr="00CB1EB0" w:rsidRDefault="00BC7952" w:rsidP="00BC7952">
      <w:pPr>
        <w:spacing w:line="240" w:lineRule="auto"/>
        <w:ind w:left="0" w:right="1693"/>
        <w:rPr>
          <w:rStyle w:val="Hyperlink"/>
          <w:color w:val="auto"/>
          <w:sz w:val="18"/>
          <w:szCs w:val="18"/>
          <w:u w:val="none"/>
        </w:rPr>
      </w:pPr>
    </w:p>
    <w:p w14:paraId="454D968B" w14:textId="77777777" w:rsidR="00F92A0D" w:rsidRPr="00CB1EB0" w:rsidRDefault="00F92A0D" w:rsidP="00BC7952">
      <w:pPr>
        <w:spacing w:line="240" w:lineRule="auto"/>
        <w:ind w:left="0" w:right="1693"/>
        <w:rPr>
          <w:rStyle w:val="Hyperlink"/>
          <w:color w:val="auto"/>
          <w:sz w:val="18"/>
          <w:szCs w:val="18"/>
          <w:u w:val="none"/>
        </w:rPr>
      </w:pPr>
    </w:p>
    <w:p w14:paraId="4C953DB8" w14:textId="77777777" w:rsidR="00F92A0D" w:rsidRPr="00CB1EB0" w:rsidRDefault="00F92A0D" w:rsidP="00BC7952">
      <w:pPr>
        <w:spacing w:line="240" w:lineRule="auto"/>
        <w:ind w:left="0" w:right="1693"/>
        <w:rPr>
          <w:rStyle w:val="Hyperlink"/>
          <w:color w:val="auto"/>
          <w:sz w:val="18"/>
          <w:szCs w:val="18"/>
          <w:u w:val="none"/>
          <w:lang w:val="en-AU"/>
        </w:rPr>
      </w:pPr>
      <w:r w:rsidRPr="00CB1EB0">
        <w:rPr>
          <w:rStyle w:val="Hyperlink"/>
          <w:color w:val="auto"/>
          <w:sz w:val="18"/>
          <w:szCs w:val="18"/>
          <w:u w:val="none"/>
          <w:lang w:val="en-AU"/>
        </w:rPr>
        <w:t>Pressekontakt:</w:t>
      </w:r>
    </w:p>
    <w:p w14:paraId="146D92EA" w14:textId="77777777" w:rsidR="00F92A0D" w:rsidRPr="00CB1EB0" w:rsidRDefault="00BC7952" w:rsidP="00BC7952">
      <w:pPr>
        <w:spacing w:line="240" w:lineRule="auto"/>
        <w:ind w:left="0" w:right="1693"/>
        <w:rPr>
          <w:rStyle w:val="Hyperlink"/>
          <w:color w:val="auto"/>
          <w:sz w:val="18"/>
          <w:szCs w:val="18"/>
          <w:u w:val="none"/>
          <w:lang w:val="en-AU"/>
        </w:rPr>
      </w:pPr>
      <w:r w:rsidRPr="00CB1EB0">
        <w:rPr>
          <w:rStyle w:val="Hyperlink"/>
          <w:color w:val="auto"/>
          <w:sz w:val="18"/>
          <w:szCs w:val="18"/>
          <w:u w:val="none"/>
          <w:lang w:val="en-AU"/>
        </w:rPr>
        <w:t>Alexander Tahedl</w:t>
      </w:r>
    </w:p>
    <w:p w14:paraId="4AA9D108" w14:textId="77777777" w:rsidR="00BC7952" w:rsidRPr="00CB1EB0" w:rsidRDefault="00BC7952" w:rsidP="00BC7952">
      <w:pPr>
        <w:spacing w:line="240" w:lineRule="auto"/>
        <w:ind w:left="0" w:right="1693"/>
        <w:rPr>
          <w:rStyle w:val="Hyperlink"/>
          <w:color w:val="auto"/>
          <w:sz w:val="18"/>
          <w:szCs w:val="18"/>
          <w:u w:val="none"/>
          <w:lang w:val="en-AU"/>
        </w:rPr>
      </w:pPr>
      <w:r w:rsidRPr="00CB1EB0">
        <w:rPr>
          <w:rStyle w:val="Hyperlink"/>
          <w:color w:val="auto"/>
          <w:sz w:val="18"/>
          <w:szCs w:val="18"/>
          <w:u w:val="none"/>
          <w:lang w:val="en-AU"/>
        </w:rPr>
        <w:t>Communications Specialist</w:t>
      </w:r>
    </w:p>
    <w:p w14:paraId="6FC4F852" w14:textId="77777777" w:rsidR="00BC7952" w:rsidRPr="00CB1EB0" w:rsidRDefault="00BC7952" w:rsidP="00BC7952">
      <w:pPr>
        <w:spacing w:line="240" w:lineRule="auto"/>
        <w:ind w:left="0" w:right="1693"/>
        <w:rPr>
          <w:rStyle w:val="Hyperlink"/>
          <w:color w:val="auto"/>
          <w:sz w:val="18"/>
          <w:szCs w:val="18"/>
          <w:u w:val="none"/>
          <w:lang w:val="en-AU"/>
        </w:rPr>
      </w:pPr>
      <w:r w:rsidRPr="00CB1EB0">
        <w:rPr>
          <w:rStyle w:val="Hyperlink"/>
          <w:color w:val="auto"/>
          <w:sz w:val="18"/>
          <w:szCs w:val="18"/>
          <w:u w:val="none"/>
          <w:lang w:val="en-AU"/>
        </w:rPr>
        <w:t>T: +43.(0)50.486-2267</w:t>
      </w:r>
    </w:p>
    <w:p w14:paraId="72774883" w14:textId="77777777" w:rsidR="00BC7952" w:rsidRPr="00CB1EB0" w:rsidRDefault="00BC7952" w:rsidP="00BC7952">
      <w:pPr>
        <w:spacing w:line="240" w:lineRule="auto"/>
        <w:ind w:left="0" w:right="1693"/>
        <w:rPr>
          <w:rStyle w:val="Hyperlink"/>
          <w:color w:val="auto"/>
          <w:sz w:val="18"/>
          <w:szCs w:val="18"/>
          <w:u w:val="none"/>
          <w:lang w:val="en-AU"/>
        </w:rPr>
      </w:pPr>
      <w:r w:rsidRPr="00CB1EB0">
        <w:rPr>
          <w:rStyle w:val="Hyperlink"/>
          <w:color w:val="auto"/>
          <w:sz w:val="18"/>
          <w:szCs w:val="18"/>
          <w:u w:val="none"/>
          <w:lang w:val="en-AU"/>
        </w:rPr>
        <w:t>M: +43.(0)664.88459713</w:t>
      </w:r>
    </w:p>
    <w:p w14:paraId="6525CAFD" w14:textId="77777777" w:rsidR="00BC7952" w:rsidRPr="00CB1EB0" w:rsidRDefault="00BC7952" w:rsidP="00BC7952">
      <w:pPr>
        <w:spacing w:line="240" w:lineRule="auto"/>
        <w:ind w:left="0" w:right="1693"/>
        <w:rPr>
          <w:sz w:val="18"/>
          <w:szCs w:val="18"/>
          <w:lang w:val="en-AU"/>
        </w:rPr>
      </w:pPr>
      <w:r w:rsidRPr="00CB1EB0">
        <w:rPr>
          <w:rStyle w:val="Hyperlink"/>
          <w:color w:val="auto"/>
          <w:sz w:val="18"/>
          <w:szCs w:val="18"/>
          <w:u w:val="none"/>
          <w:lang w:val="en-AU"/>
        </w:rPr>
        <w:t>alexander.tahedl@tgw-group.com</w:t>
      </w:r>
    </w:p>
    <w:p w14:paraId="75E9406C" w14:textId="77777777" w:rsidR="00BC7952" w:rsidRPr="00CB1EB0" w:rsidRDefault="00BC7952" w:rsidP="00BC7952">
      <w:pPr>
        <w:spacing w:line="240" w:lineRule="auto"/>
        <w:ind w:left="0" w:right="1693"/>
        <w:rPr>
          <w:rStyle w:val="Hyperlink"/>
          <w:color w:val="auto"/>
          <w:sz w:val="18"/>
          <w:szCs w:val="18"/>
          <w:u w:val="none"/>
          <w:lang w:val="en-AU"/>
        </w:rPr>
      </w:pPr>
    </w:p>
    <w:p w14:paraId="10595A63" w14:textId="77777777" w:rsidR="00F92A0D" w:rsidRPr="00CB1EB0" w:rsidRDefault="00F92A0D" w:rsidP="00BC7952">
      <w:pPr>
        <w:spacing w:line="240" w:lineRule="auto"/>
        <w:ind w:left="0" w:right="1693"/>
        <w:rPr>
          <w:rStyle w:val="Hyperlink"/>
          <w:color w:val="auto"/>
          <w:sz w:val="18"/>
          <w:szCs w:val="18"/>
          <w:u w:val="none"/>
          <w:lang w:val="en-AU"/>
        </w:rPr>
      </w:pPr>
    </w:p>
    <w:p w14:paraId="4EED31D9" w14:textId="77777777" w:rsidR="00BC7952" w:rsidRPr="00CB1EB0" w:rsidRDefault="00BC7952" w:rsidP="00BC7952">
      <w:pPr>
        <w:spacing w:line="240" w:lineRule="auto"/>
        <w:ind w:left="0" w:right="1693"/>
        <w:rPr>
          <w:rStyle w:val="Hyperlink"/>
          <w:color w:val="auto"/>
          <w:sz w:val="18"/>
          <w:szCs w:val="18"/>
          <w:u w:val="none"/>
          <w:lang w:val="en-AU"/>
        </w:rPr>
      </w:pPr>
      <w:r w:rsidRPr="00CB1EB0">
        <w:rPr>
          <w:rStyle w:val="Hyperlink"/>
          <w:color w:val="auto"/>
          <w:sz w:val="18"/>
          <w:szCs w:val="18"/>
          <w:u w:val="none"/>
          <w:lang w:val="en-AU"/>
        </w:rPr>
        <w:t>Martin Kirchmayr</w:t>
      </w:r>
    </w:p>
    <w:p w14:paraId="7C9E4046" w14:textId="77777777" w:rsidR="00BC7952" w:rsidRPr="00CB1EB0" w:rsidRDefault="00BC7952" w:rsidP="00BC7952">
      <w:pPr>
        <w:spacing w:line="240" w:lineRule="auto"/>
        <w:ind w:left="0" w:right="1693"/>
        <w:rPr>
          <w:rStyle w:val="Hyperlink"/>
          <w:color w:val="auto"/>
          <w:sz w:val="18"/>
          <w:szCs w:val="18"/>
          <w:u w:val="none"/>
          <w:lang w:val="en-AU"/>
        </w:rPr>
      </w:pPr>
      <w:r w:rsidRPr="00CB1EB0">
        <w:rPr>
          <w:rStyle w:val="Hyperlink"/>
          <w:color w:val="auto"/>
          <w:sz w:val="18"/>
          <w:szCs w:val="18"/>
          <w:u w:val="none"/>
          <w:lang w:val="en-AU"/>
        </w:rPr>
        <w:t>Director Marketing &amp; Communications</w:t>
      </w:r>
    </w:p>
    <w:p w14:paraId="5E14B397" w14:textId="77777777" w:rsidR="00BC7952" w:rsidRPr="00CB1EB0" w:rsidRDefault="00BC7952" w:rsidP="00BC7952">
      <w:pPr>
        <w:spacing w:line="240" w:lineRule="auto"/>
        <w:ind w:left="0" w:right="1693"/>
        <w:rPr>
          <w:rStyle w:val="Hyperlink"/>
          <w:color w:val="auto"/>
          <w:sz w:val="18"/>
          <w:szCs w:val="18"/>
          <w:u w:val="none"/>
          <w:lang w:val="de-AT"/>
        </w:rPr>
      </w:pPr>
      <w:r w:rsidRPr="00CB1EB0">
        <w:rPr>
          <w:rStyle w:val="Hyperlink"/>
          <w:color w:val="auto"/>
          <w:sz w:val="18"/>
          <w:szCs w:val="18"/>
          <w:u w:val="none"/>
          <w:lang w:val="de-AT"/>
        </w:rPr>
        <w:t>T: +43.(0)50.486-1382</w:t>
      </w:r>
    </w:p>
    <w:p w14:paraId="5B3A92ED" w14:textId="77777777" w:rsidR="00BC7952" w:rsidRPr="00CB1EB0" w:rsidRDefault="00BC7952" w:rsidP="00BC7952">
      <w:pPr>
        <w:spacing w:line="240" w:lineRule="auto"/>
        <w:ind w:left="0" w:right="1693"/>
        <w:rPr>
          <w:rStyle w:val="Hyperlink"/>
          <w:color w:val="auto"/>
          <w:sz w:val="18"/>
          <w:szCs w:val="18"/>
          <w:u w:val="none"/>
          <w:lang w:val="de-AT"/>
        </w:rPr>
      </w:pPr>
      <w:r w:rsidRPr="00CB1EB0">
        <w:rPr>
          <w:rStyle w:val="Hyperlink"/>
          <w:color w:val="auto"/>
          <w:sz w:val="18"/>
          <w:szCs w:val="18"/>
          <w:u w:val="none"/>
          <w:lang w:val="de-AT"/>
        </w:rPr>
        <w:t>M: +43.(0)664.8187423</w:t>
      </w:r>
    </w:p>
    <w:p w14:paraId="71237D97" w14:textId="77777777" w:rsidR="00BC7952" w:rsidRPr="00CB1EB0" w:rsidRDefault="00BC7952" w:rsidP="00BC7952">
      <w:pPr>
        <w:spacing w:line="240" w:lineRule="auto"/>
        <w:ind w:left="0" w:right="1693"/>
        <w:rPr>
          <w:rStyle w:val="Hyperlink"/>
          <w:color w:val="auto"/>
          <w:sz w:val="18"/>
          <w:szCs w:val="18"/>
          <w:u w:val="none"/>
          <w:lang w:val="de-AT"/>
        </w:rPr>
      </w:pPr>
      <w:r w:rsidRPr="00CB1EB0">
        <w:rPr>
          <w:rStyle w:val="Hyperlink"/>
          <w:color w:val="auto"/>
          <w:sz w:val="18"/>
          <w:szCs w:val="18"/>
          <w:u w:val="none"/>
          <w:lang w:val="de-AT"/>
        </w:rPr>
        <w:t>martin.kirchmayr@tgw-group.com</w:t>
      </w:r>
    </w:p>
    <w:p w14:paraId="7995EE7B" w14:textId="77777777" w:rsidR="00BC7952" w:rsidRPr="00460F45" w:rsidRDefault="00BC7952" w:rsidP="00BC7952">
      <w:pPr>
        <w:spacing w:line="240" w:lineRule="auto"/>
        <w:ind w:left="0" w:right="1693"/>
        <w:rPr>
          <w:rStyle w:val="Hyperlink"/>
          <w:color w:val="auto"/>
          <w:u w:val="none"/>
          <w:lang w:val="de-AT"/>
        </w:rPr>
      </w:pPr>
    </w:p>
    <w:p w14:paraId="07EAE2CB" w14:textId="77777777" w:rsidR="00BC7952" w:rsidRPr="00460F45" w:rsidRDefault="00BC7952" w:rsidP="00BC7952">
      <w:pPr>
        <w:spacing w:line="240" w:lineRule="auto"/>
        <w:ind w:left="0" w:right="1693"/>
        <w:rPr>
          <w:lang w:val="de-AT"/>
        </w:rPr>
      </w:pPr>
    </w:p>
    <w:p w14:paraId="590B2DD5" w14:textId="77777777" w:rsidR="006231AE" w:rsidRPr="00460F45" w:rsidRDefault="006231AE" w:rsidP="006231AE">
      <w:pPr>
        <w:ind w:left="0" w:right="1693"/>
        <w:rPr>
          <w:lang w:val="de-AT"/>
        </w:rPr>
      </w:pPr>
    </w:p>
    <w:sectPr w:rsidR="006231AE" w:rsidRPr="00460F45"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EC9FE" w14:textId="77777777" w:rsidR="00A6667C" w:rsidRDefault="00A6667C" w:rsidP="00764006">
      <w:pPr>
        <w:spacing w:line="240" w:lineRule="auto"/>
      </w:pPr>
      <w:r>
        <w:separator/>
      </w:r>
    </w:p>
  </w:endnote>
  <w:endnote w:type="continuationSeparator" w:id="0">
    <w:p w14:paraId="03313303" w14:textId="77777777" w:rsidR="00A6667C" w:rsidRDefault="00A6667C"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643F8ED9" w:rsidR="00B72812" w:rsidRPr="00C424EA" w:rsidRDefault="00B72812"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CE4814">
            <w:rPr>
              <w:noProof/>
              <w:sz w:val="16"/>
              <w:szCs w:val="16"/>
            </w:rPr>
            <w:t>1</w:t>
          </w:r>
          <w:r w:rsidRPr="00C424EA">
            <w:rPr>
              <w:sz w:val="16"/>
              <w:szCs w:val="16"/>
            </w:rPr>
            <w:fldChar w:fldCharType="end"/>
          </w:r>
          <w:r w:rsidRPr="00C424EA">
            <w:rPr>
              <w:sz w:val="16"/>
              <w:szCs w:val="16"/>
            </w:rPr>
            <w:t xml:space="preserve"> / </w:t>
          </w:r>
          <w:r w:rsidRPr="00C424EA">
            <w:rPr>
              <w:sz w:val="16"/>
              <w:szCs w:val="16"/>
            </w:rPr>
            <w:fldChar w:fldCharType="begin"/>
          </w:r>
          <w:r w:rsidRPr="00C424EA">
            <w:rPr>
              <w:sz w:val="16"/>
              <w:szCs w:val="16"/>
            </w:rPr>
            <w:instrText xml:space="preserve"> NUMPAGES   \* MERGEFORMAT </w:instrText>
          </w:r>
          <w:r w:rsidRPr="00C424EA">
            <w:rPr>
              <w:sz w:val="16"/>
              <w:szCs w:val="16"/>
            </w:rPr>
            <w:fldChar w:fldCharType="separate"/>
          </w:r>
          <w:r w:rsidR="00CE4814">
            <w:rPr>
              <w:noProof/>
              <w:sz w:val="16"/>
              <w:szCs w:val="16"/>
            </w:rPr>
            <w:t>5</w:t>
          </w:r>
          <w:r w:rsidRPr="00C424EA">
            <w:rPr>
              <w:noProof/>
              <w:sz w:val="16"/>
              <w:szCs w:val="16"/>
            </w:rP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391CB" w14:textId="77777777" w:rsidR="00A6667C" w:rsidRDefault="00A6667C" w:rsidP="00764006">
      <w:pPr>
        <w:spacing w:line="240" w:lineRule="auto"/>
      </w:pPr>
      <w:r>
        <w:separator/>
      </w:r>
    </w:p>
  </w:footnote>
  <w:footnote w:type="continuationSeparator" w:id="0">
    <w:p w14:paraId="7B43E24D" w14:textId="77777777" w:rsidR="00A6667C" w:rsidRDefault="00A6667C"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52A8A34D" w:rsidR="00B72812" w:rsidRPr="00C15D91" w:rsidRDefault="00B72812" w:rsidP="00C54F6A">
    <w:pPr>
      <w:pStyle w:val="Dokumententitel"/>
    </w:pPr>
    <w:r>
      <w:rPr>
        <w:lang w:eastAsia="de-AT"/>
      </w:rP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Presse</w:t>
    </w:r>
    <w:r w:rsidR="00875026">
      <w:t>mitteilung</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8"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0"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3"/>
  </w:num>
  <w:num w:numId="4">
    <w:abstractNumId w:val="17"/>
  </w:num>
  <w:num w:numId="5">
    <w:abstractNumId w:val="19"/>
  </w:num>
  <w:num w:numId="6">
    <w:abstractNumId w:val="4"/>
  </w:num>
  <w:num w:numId="7">
    <w:abstractNumId w:val="1"/>
  </w:num>
  <w:num w:numId="8">
    <w:abstractNumId w:val="16"/>
  </w:num>
  <w:num w:numId="9">
    <w:abstractNumId w:val="6"/>
  </w:num>
  <w:num w:numId="10">
    <w:abstractNumId w:val="20"/>
  </w:num>
  <w:num w:numId="11">
    <w:abstractNumId w:val="11"/>
  </w:num>
  <w:num w:numId="12">
    <w:abstractNumId w:val="7"/>
  </w:num>
  <w:num w:numId="13">
    <w:abstractNumId w:val="5"/>
  </w:num>
  <w:num w:numId="14">
    <w:abstractNumId w:val="15"/>
  </w:num>
  <w:num w:numId="15">
    <w:abstractNumId w:val="2"/>
  </w:num>
  <w:num w:numId="16">
    <w:abstractNumId w:val="3"/>
  </w:num>
  <w:num w:numId="17">
    <w:abstractNumId w:val="0"/>
  </w:num>
  <w:num w:numId="18">
    <w:abstractNumId w:val="8"/>
  </w:num>
  <w:num w:numId="19">
    <w:abstractNumId w:val="10"/>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AT" w:vendorID="64" w:dllVersion="131078" w:nlCheck="1" w:checkStyle="0"/>
  <w:activeWritingStyle w:appName="MSWord" w:lang="en-AU" w:vendorID="64" w:dllVersion="131078" w:nlCheck="1" w:checkStyle="1"/>
  <w:activeWritingStyle w:appName="MSWord" w:lang="de-DE" w:vendorID="64" w:dllVersion="131078"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5611"/>
    <w:rsid w:val="00055AC1"/>
    <w:rsid w:val="00056AA7"/>
    <w:rsid w:val="00064F2D"/>
    <w:rsid w:val="000662F5"/>
    <w:rsid w:val="00066599"/>
    <w:rsid w:val="0006731A"/>
    <w:rsid w:val="00067ABB"/>
    <w:rsid w:val="00070C35"/>
    <w:rsid w:val="00071B58"/>
    <w:rsid w:val="0007431B"/>
    <w:rsid w:val="00074502"/>
    <w:rsid w:val="00074923"/>
    <w:rsid w:val="00076C37"/>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579F"/>
    <w:rsid w:val="000A5D32"/>
    <w:rsid w:val="000A6CE7"/>
    <w:rsid w:val="000A77BB"/>
    <w:rsid w:val="000B4185"/>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0BDA"/>
    <w:rsid w:val="000E1D04"/>
    <w:rsid w:val="000E20AF"/>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6BD"/>
    <w:rsid w:val="00113DEF"/>
    <w:rsid w:val="0011473E"/>
    <w:rsid w:val="00114EE0"/>
    <w:rsid w:val="00116B32"/>
    <w:rsid w:val="0012094E"/>
    <w:rsid w:val="001230A6"/>
    <w:rsid w:val="00125FEB"/>
    <w:rsid w:val="0012627D"/>
    <w:rsid w:val="00126DA1"/>
    <w:rsid w:val="00127ECE"/>
    <w:rsid w:val="001305E8"/>
    <w:rsid w:val="00130761"/>
    <w:rsid w:val="00131A55"/>
    <w:rsid w:val="001336DF"/>
    <w:rsid w:val="001338DB"/>
    <w:rsid w:val="001404D7"/>
    <w:rsid w:val="00141099"/>
    <w:rsid w:val="00142015"/>
    <w:rsid w:val="00142599"/>
    <w:rsid w:val="001429F4"/>
    <w:rsid w:val="00142C72"/>
    <w:rsid w:val="00142D0C"/>
    <w:rsid w:val="00144E88"/>
    <w:rsid w:val="00147C5F"/>
    <w:rsid w:val="00151FD8"/>
    <w:rsid w:val="00152760"/>
    <w:rsid w:val="00152A09"/>
    <w:rsid w:val="00153C82"/>
    <w:rsid w:val="00153D8F"/>
    <w:rsid w:val="00155AE9"/>
    <w:rsid w:val="00155DB3"/>
    <w:rsid w:val="00157367"/>
    <w:rsid w:val="00162D14"/>
    <w:rsid w:val="00165945"/>
    <w:rsid w:val="00165988"/>
    <w:rsid w:val="00165EB0"/>
    <w:rsid w:val="001671D5"/>
    <w:rsid w:val="0016742A"/>
    <w:rsid w:val="001702C8"/>
    <w:rsid w:val="0017041B"/>
    <w:rsid w:val="00170529"/>
    <w:rsid w:val="00170957"/>
    <w:rsid w:val="001744EA"/>
    <w:rsid w:val="00180B8A"/>
    <w:rsid w:val="001823FD"/>
    <w:rsid w:val="00182747"/>
    <w:rsid w:val="00183067"/>
    <w:rsid w:val="001832C9"/>
    <w:rsid w:val="00184021"/>
    <w:rsid w:val="0018476A"/>
    <w:rsid w:val="00184C9A"/>
    <w:rsid w:val="00185240"/>
    <w:rsid w:val="001858FA"/>
    <w:rsid w:val="00185AD7"/>
    <w:rsid w:val="00185FCF"/>
    <w:rsid w:val="001866FC"/>
    <w:rsid w:val="00186DCA"/>
    <w:rsid w:val="001877D6"/>
    <w:rsid w:val="001900F5"/>
    <w:rsid w:val="001905C1"/>
    <w:rsid w:val="0019186D"/>
    <w:rsid w:val="00191D7D"/>
    <w:rsid w:val="0019426A"/>
    <w:rsid w:val="00194327"/>
    <w:rsid w:val="00195591"/>
    <w:rsid w:val="00195BA1"/>
    <w:rsid w:val="00197269"/>
    <w:rsid w:val="001A0128"/>
    <w:rsid w:val="001A33BD"/>
    <w:rsid w:val="001A4166"/>
    <w:rsid w:val="001A58D9"/>
    <w:rsid w:val="001A6800"/>
    <w:rsid w:val="001A6E46"/>
    <w:rsid w:val="001A743C"/>
    <w:rsid w:val="001A7904"/>
    <w:rsid w:val="001B0DAB"/>
    <w:rsid w:val="001B28D5"/>
    <w:rsid w:val="001B450B"/>
    <w:rsid w:val="001B46E9"/>
    <w:rsid w:val="001B4929"/>
    <w:rsid w:val="001B7EEA"/>
    <w:rsid w:val="001C050F"/>
    <w:rsid w:val="001C1838"/>
    <w:rsid w:val="001C1AC7"/>
    <w:rsid w:val="001C40DE"/>
    <w:rsid w:val="001C5298"/>
    <w:rsid w:val="001C77BA"/>
    <w:rsid w:val="001D1169"/>
    <w:rsid w:val="001D3742"/>
    <w:rsid w:val="001D3DA5"/>
    <w:rsid w:val="001D57B5"/>
    <w:rsid w:val="001D69D1"/>
    <w:rsid w:val="001D7887"/>
    <w:rsid w:val="001D7B5D"/>
    <w:rsid w:val="001E1155"/>
    <w:rsid w:val="001E22B6"/>
    <w:rsid w:val="001E2746"/>
    <w:rsid w:val="001E28E9"/>
    <w:rsid w:val="001E2A74"/>
    <w:rsid w:val="001E34A5"/>
    <w:rsid w:val="001E6404"/>
    <w:rsid w:val="001E7FE9"/>
    <w:rsid w:val="001F0657"/>
    <w:rsid w:val="001F08AF"/>
    <w:rsid w:val="001F2A46"/>
    <w:rsid w:val="001F3376"/>
    <w:rsid w:val="001F33A1"/>
    <w:rsid w:val="001F3E5B"/>
    <w:rsid w:val="002017CF"/>
    <w:rsid w:val="002025D0"/>
    <w:rsid w:val="0020344F"/>
    <w:rsid w:val="00203677"/>
    <w:rsid w:val="00205DAD"/>
    <w:rsid w:val="00212AB2"/>
    <w:rsid w:val="00213206"/>
    <w:rsid w:val="00213434"/>
    <w:rsid w:val="00213DEE"/>
    <w:rsid w:val="00213ECF"/>
    <w:rsid w:val="00214367"/>
    <w:rsid w:val="00215B86"/>
    <w:rsid w:val="00220326"/>
    <w:rsid w:val="00220DA8"/>
    <w:rsid w:val="00221A42"/>
    <w:rsid w:val="00221B43"/>
    <w:rsid w:val="00222AA7"/>
    <w:rsid w:val="00223EA8"/>
    <w:rsid w:val="0022464C"/>
    <w:rsid w:val="00226B41"/>
    <w:rsid w:val="00232F8E"/>
    <w:rsid w:val="0023663F"/>
    <w:rsid w:val="00241A91"/>
    <w:rsid w:val="00242B17"/>
    <w:rsid w:val="00244004"/>
    <w:rsid w:val="0024402E"/>
    <w:rsid w:val="00244AB2"/>
    <w:rsid w:val="0024512C"/>
    <w:rsid w:val="00245527"/>
    <w:rsid w:val="00246F8E"/>
    <w:rsid w:val="00247B61"/>
    <w:rsid w:val="00250BA2"/>
    <w:rsid w:val="00252142"/>
    <w:rsid w:val="00252769"/>
    <w:rsid w:val="00256A53"/>
    <w:rsid w:val="002601B9"/>
    <w:rsid w:val="00260C57"/>
    <w:rsid w:val="00262133"/>
    <w:rsid w:val="00262372"/>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71F3"/>
    <w:rsid w:val="002908AA"/>
    <w:rsid w:val="002909B6"/>
    <w:rsid w:val="00293315"/>
    <w:rsid w:val="0029513A"/>
    <w:rsid w:val="00295858"/>
    <w:rsid w:val="00296398"/>
    <w:rsid w:val="002A00C3"/>
    <w:rsid w:val="002A1224"/>
    <w:rsid w:val="002A3009"/>
    <w:rsid w:val="002A3230"/>
    <w:rsid w:val="002A3B95"/>
    <w:rsid w:val="002A564B"/>
    <w:rsid w:val="002A63CD"/>
    <w:rsid w:val="002A6730"/>
    <w:rsid w:val="002A6817"/>
    <w:rsid w:val="002A6F1E"/>
    <w:rsid w:val="002A7A17"/>
    <w:rsid w:val="002A7D7D"/>
    <w:rsid w:val="002B21E2"/>
    <w:rsid w:val="002B4B19"/>
    <w:rsid w:val="002C0149"/>
    <w:rsid w:val="002C0832"/>
    <w:rsid w:val="002C1269"/>
    <w:rsid w:val="002C265D"/>
    <w:rsid w:val="002C36E5"/>
    <w:rsid w:val="002C4112"/>
    <w:rsid w:val="002C652E"/>
    <w:rsid w:val="002C69C9"/>
    <w:rsid w:val="002D1970"/>
    <w:rsid w:val="002D44D3"/>
    <w:rsid w:val="002D6158"/>
    <w:rsid w:val="002E58ED"/>
    <w:rsid w:val="002E789B"/>
    <w:rsid w:val="002F3A9A"/>
    <w:rsid w:val="002F43AF"/>
    <w:rsid w:val="002F5287"/>
    <w:rsid w:val="002F55CE"/>
    <w:rsid w:val="002F565F"/>
    <w:rsid w:val="002F712A"/>
    <w:rsid w:val="0030411A"/>
    <w:rsid w:val="00305C14"/>
    <w:rsid w:val="003107A7"/>
    <w:rsid w:val="00310975"/>
    <w:rsid w:val="00311F54"/>
    <w:rsid w:val="003126CB"/>
    <w:rsid w:val="00312E2D"/>
    <w:rsid w:val="003143E2"/>
    <w:rsid w:val="00314A98"/>
    <w:rsid w:val="00315732"/>
    <w:rsid w:val="00317CAA"/>
    <w:rsid w:val="00320511"/>
    <w:rsid w:val="00321EEF"/>
    <w:rsid w:val="00322CCA"/>
    <w:rsid w:val="003238A9"/>
    <w:rsid w:val="0032656C"/>
    <w:rsid w:val="00330582"/>
    <w:rsid w:val="00330F7C"/>
    <w:rsid w:val="00331183"/>
    <w:rsid w:val="003327F2"/>
    <w:rsid w:val="00333BBC"/>
    <w:rsid w:val="003349CD"/>
    <w:rsid w:val="00334D5E"/>
    <w:rsid w:val="00335A41"/>
    <w:rsid w:val="00335DC4"/>
    <w:rsid w:val="003363D4"/>
    <w:rsid w:val="00336D99"/>
    <w:rsid w:val="00337AF6"/>
    <w:rsid w:val="00340066"/>
    <w:rsid w:val="00340AD4"/>
    <w:rsid w:val="00341C96"/>
    <w:rsid w:val="0034316E"/>
    <w:rsid w:val="00345413"/>
    <w:rsid w:val="003470F7"/>
    <w:rsid w:val="00352A60"/>
    <w:rsid w:val="00352D7B"/>
    <w:rsid w:val="003533A3"/>
    <w:rsid w:val="00353A88"/>
    <w:rsid w:val="003541AF"/>
    <w:rsid w:val="00354454"/>
    <w:rsid w:val="00356625"/>
    <w:rsid w:val="0035675D"/>
    <w:rsid w:val="003600A8"/>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90644"/>
    <w:rsid w:val="0039107D"/>
    <w:rsid w:val="00392B81"/>
    <w:rsid w:val="00394360"/>
    <w:rsid w:val="003977E0"/>
    <w:rsid w:val="003A1305"/>
    <w:rsid w:val="003A1D5D"/>
    <w:rsid w:val="003A23C4"/>
    <w:rsid w:val="003A3108"/>
    <w:rsid w:val="003A35D1"/>
    <w:rsid w:val="003A46B9"/>
    <w:rsid w:val="003A4F67"/>
    <w:rsid w:val="003A5CDA"/>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4E9D"/>
    <w:rsid w:val="003C543D"/>
    <w:rsid w:val="003C5D23"/>
    <w:rsid w:val="003C66B4"/>
    <w:rsid w:val="003C7889"/>
    <w:rsid w:val="003D0607"/>
    <w:rsid w:val="003D0B8D"/>
    <w:rsid w:val="003D3FCD"/>
    <w:rsid w:val="003D6248"/>
    <w:rsid w:val="003E002C"/>
    <w:rsid w:val="003E0736"/>
    <w:rsid w:val="003E0B49"/>
    <w:rsid w:val="003E12C1"/>
    <w:rsid w:val="003E164B"/>
    <w:rsid w:val="003E3F4D"/>
    <w:rsid w:val="003E4EAF"/>
    <w:rsid w:val="003E5E84"/>
    <w:rsid w:val="003E6164"/>
    <w:rsid w:val="003E63D8"/>
    <w:rsid w:val="003F1256"/>
    <w:rsid w:val="003F1D71"/>
    <w:rsid w:val="003F487B"/>
    <w:rsid w:val="003F4D22"/>
    <w:rsid w:val="003F5554"/>
    <w:rsid w:val="003F74CD"/>
    <w:rsid w:val="003F7FEF"/>
    <w:rsid w:val="00401382"/>
    <w:rsid w:val="00401817"/>
    <w:rsid w:val="004022C2"/>
    <w:rsid w:val="00406298"/>
    <w:rsid w:val="0040634E"/>
    <w:rsid w:val="0040644C"/>
    <w:rsid w:val="004067A6"/>
    <w:rsid w:val="00412090"/>
    <w:rsid w:val="00415EE9"/>
    <w:rsid w:val="00416095"/>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1894"/>
    <w:rsid w:val="0044203F"/>
    <w:rsid w:val="0044393D"/>
    <w:rsid w:val="004439E0"/>
    <w:rsid w:val="00445563"/>
    <w:rsid w:val="00445CE3"/>
    <w:rsid w:val="00451316"/>
    <w:rsid w:val="00451FDA"/>
    <w:rsid w:val="004521B9"/>
    <w:rsid w:val="00453D91"/>
    <w:rsid w:val="00453F5D"/>
    <w:rsid w:val="00454B07"/>
    <w:rsid w:val="00456A9F"/>
    <w:rsid w:val="00456CDC"/>
    <w:rsid w:val="004600D9"/>
    <w:rsid w:val="004606C2"/>
    <w:rsid w:val="0046071F"/>
    <w:rsid w:val="00460F45"/>
    <w:rsid w:val="004610E8"/>
    <w:rsid w:val="00461EA5"/>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903C0"/>
    <w:rsid w:val="00490717"/>
    <w:rsid w:val="00490A26"/>
    <w:rsid w:val="0049427C"/>
    <w:rsid w:val="00494BF3"/>
    <w:rsid w:val="0049726A"/>
    <w:rsid w:val="00497FF7"/>
    <w:rsid w:val="004A3FD4"/>
    <w:rsid w:val="004A474F"/>
    <w:rsid w:val="004A785D"/>
    <w:rsid w:val="004A7A0D"/>
    <w:rsid w:val="004B16B8"/>
    <w:rsid w:val="004B219C"/>
    <w:rsid w:val="004B27D8"/>
    <w:rsid w:val="004B3F79"/>
    <w:rsid w:val="004B4A07"/>
    <w:rsid w:val="004B6E67"/>
    <w:rsid w:val="004C0508"/>
    <w:rsid w:val="004C06A9"/>
    <w:rsid w:val="004C07E3"/>
    <w:rsid w:val="004C2225"/>
    <w:rsid w:val="004C675F"/>
    <w:rsid w:val="004C74E5"/>
    <w:rsid w:val="004D3103"/>
    <w:rsid w:val="004D3264"/>
    <w:rsid w:val="004D3481"/>
    <w:rsid w:val="004D52CF"/>
    <w:rsid w:val="004D5F4A"/>
    <w:rsid w:val="004D7FC9"/>
    <w:rsid w:val="004E12DD"/>
    <w:rsid w:val="004E241D"/>
    <w:rsid w:val="004E3571"/>
    <w:rsid w:val="004E47DE"/>
    <w:rsid w:val="004E4F4C"/>
    <w:rsid w:val="004E53E3"/>
    <w:rsid w:val="004E6B8D"/>
    <w:rsid w:val="004E7AC4"/>
    <w:rsid w:val="004E7C4A"/>
    <w:rsid w:val="004F3F04"/>
    <w:rsid w:val="004F4796"/>
    <w:rsid w:val="004F4BFF"/>
    <w:rsid w:val="004F6224"/>
    <w:rsid w:val="004F6ECF"/>
    <w:rsid w:val="0050153C"/>
    <w:rsid w:val="00503329"/>
    <w:rsid w:val="0050424B"/>
    <w:rsid w:val="005054EF"/>
    <w:rsid w:val="0050713A"/>
    <w:rsid w:val="00507251"/>
    <w:rsid w:val="005136AB"/>
    <w:rsid w:val="00513E41"/>
    <w:rsid w:val="00517852"/>
    <w:rsid w:val="005179EA"/>
    <w:rsid w:val="00521351"/>
    <w:rsid w:val="00521C19"/>
    <w:rsid w:val="00523149"/>
    <w:rsid w:val="005238D5"/>
    <w:rsid w:val="005248E5"/>
    <w:rsid w:val="0052559B"/>
    <w:rsid w:val="005331E2"/>
    <w:rsid w:val="00534D59"/>
    <w:rsid w:val="00537584"/>
    <w:rsid w:val="005401C3"/>
    <w:rsid w:val="0054291F"/>
    <w:rsid w:val="00542C87"/>
    <w:rsid w:val="00543928"/>
    <w:rsid w:val="00546AC8"/>
    <w:rsid w:val="0055556C"/>
    <w:rsid w:val="0055566B"/>
    <w:rsid w:val="00556F47"/>
    <w:rsid w:val="00557651"/>
    <w:rsid w:val="00561958"/>
    <w:rsid w:val="0056229F"/>
    <w:rsid w:val="0056419A"/>
    <w:rsid w:val="00564D0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3B59"/>
    <w:rsid w:val="0058443D"/>
    <w:rsid w:val="0058469D"/>
    <w:rsid w:val="00585363"/>
    <w:rsid w:val="0058631D"/>
    <w:rsid w:val="00591C2E"/>
    <w:rsid w:val="00591D85"/>
    <w:rsid w:val="0059489A"/>
    <w:rsid w:val="00594A70"/>
    <w:rsid w:val="00595F5F"/>
    <w:rsid w:val="005977FC"/>
    <w:rsid w:val="00597ABD"/>
    <w:rsid w:val="00597EF3"/>
    <w:rsid w:val="005A0C2A"/>
    <w:rsid w:val="005A2368"/>
    <w:rsid w:val="005A2441"/>
    <w:rsid w:val="005A35E7"/>
    <w:rsid w:val="005A42B3"/>
    <w:rsid w:val="005A4860"/>
    <w:rsid w:val="005B0C02"/>
    <w:rsid w:val="005B3AB0"/>
    <w:rsid w:val="005B3F84"/>
    <w:rsid w:val="005B465A"/>
    <w:rsid w:val="005B4A80"/>
    <w:rsid w:val="005B50C6"/>
    <w:rsid w:val="005B5337"/>
    <w:rsid w:val="005B7FEC"/>
    <w:rsid w:val="005C124D"/>
    <w:rsid w:val="005C2AD2"/>
    <w:rsid w:val="005C3C0F"/>
    <w:rsid w:val="005C3F7F"/>
    <w:rsid w:val="005C40F5"/>
    <w:rsid w:val="005C52BE"/>
    <w:rsid w:val="005D0C18"/>
    <w:rsid w:val="005D1282"/>
    <w:rsid w:val="005D13F3"/>
    <w:rsid w:val="005D2CEF"/>
    <w:rsid w:val="005D3E2A"/>
    <w:rsid w:val="005D4155"/>
    <w:rsid w:val="005D56DA"/>
    <w:rsid w:val="005D5F47"/>
    <w:rsid w:val="005D5FBF"/>
    <w:rsid w:val="005D71EC"/>
    <w:rsid w:val="005E2271"/>
    <w:rsid w:val="005E245A"/>
    <w:rsid w:val="005E2C94"/>
    <w:rsid w:val="005E5427"/>
    <w:rsid w:val="005E5D41"/>
    <w:rsid w:val="005F08FA"/>
    <w:rsid w:val="005F0A3E"/>
    <w:rsid w:val="005F0CD7"/>
    <w:rsid w:val="005F1EA6"/>
    <w:rsid w:val="005F23BB"/>
    <w:rsid w:val="005F24A6"/>
    <w:rsid w:val="005F275F"/>
    <w:rsid w:val="005F278F"/>
    <w:rsid w:val="005F35FC"/>
    <w:rsid w:val="005F366F"/>
    <w:rsid w:val="005F3E99"/>
    <w:rsid w:val="005F44F1"/>
    <w:rsid w:val="005F473F"/>
    <w:rsid w:val="005F7BE5"/>
    <w:rsid w:val="006021E3"/>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AE"/>
    <w:rsid w:val="00623474"/>
    <w:rsid w:val="0062370A"/>
    <w:rsid w:val="00623EDB"/>
    <w:rsid w:val="0062546A"/>
    <w:rsid w:val="00625CEF"/>
    <w:rsid w:val="00626565"/>
    <w:rsid w:val="00627228"/>
    <w:rsid w:val="006273C7"/>
    <w:rsid w:val="0063006D"/>
    <w:rsid w:val="00630AA6"/>
    <w:rsid w:val="00632088"/>
    <w:rsid w:val="00632BC2"/>
    <w:rsid w:val="006437FF"/>
    <w:rsid w:val="00643CDE"/>
    <w:rsid w:val="00644F94"/>
    <w:rsid w:val="006474AB"/>
    <w:rsid w:val="006507F6"/>
    <w:rsid w:val="00650DF4"/>
    <w:rsid w:val="006527DF"/>
    <w:rsid w:val="006564C4"/>
    <w:rsid w:val="00657E3E"/>
    <w:rsid w:val="00657F6B"/>
    <w:rsid w:val="00660132"/>
    <w:rsid w:val="00660B22"/>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5B92"/>
    <w:rsid w:val="00686C86"/>
    <w:rsid w:val="006875A6"/>
    <w:rsid w:val="00687EBE"/>
    <w:rsid w:val="006904AD"/>
    <w:rsid w:val="00690A63"/>
    <w:rsid w:val="006930D6"/>
    <w:rsid w:val="00694546"/>
    <w:rsid w:val="006947F0"/>
    <w:rsid w:val="006955DC"/>
    <w:rsid w:val="006972C3"/>
    <w:rsid w:val="00697B6D"/>
    <w:rsid w:val="006A0F6C"/>
    <w:rsid w:val="006A109C"/>
    <w:rsid w:val="006A31AF"/>
    <w:rsid w:val="006A4762"/>
    <w:rsid w:val="006A554A"/>
    <w:rsid w:val="006A5C82"/>
    <w:rsid w:val="006A7AAB"/>
    <w:rsid w:val="006B1E9A"/>
    <w:rsid w:val="006B2583"/>
    <w:rsid w:val="006B28AB"/>
    <w:rsid w:val="006B29B2"/>
    <w:rsid w:val="006B4518"/>
    <w:rsid w:val="006B4D16"/>
    <w:rsid w:val="006B4E87"/>
    <w:rsid w:val="006B69CF"/>
    <w:rsid w:val="006B7887"/>
    <w:rsid w:val="006C0B00"/>
    <w:rsid w:val="006C15F7"/>
    <w:rsid w:val="006C2268"/>
    <w:rsid w:val="006C597B"/>
    <w:rsid w:val="006C6620"/>
    <w:rsid w:val="006C69EE"/>
    <w:rsid w:val="006C6F22"/>
    <w:rsid w:val="006C79BB"/>
    <w:rsid w:val="006C7DFF"/>
    <w:rsid w:val="006D0708"/>
    <w:rsid w:val="006D1655"/>
    <w:rsid w:val="006D240C"/>
    <w:rsid w:val="006D425E"/>
    <w:rsid w:val="006D48A6"/>
    <w:rsid w:val="006D5C2C"/>
    <w:rsid w:val="006D7ABD"/>
    <w:rsid w:val="006E0235"/>
    <w:rsid w:val="006E10F6"/>
    <w:rsid w:val="006E1E19"/>
    <w:rsid w:val="006E24DB"/>
    <w:rsid w:val="006E2767"/>
    <w:rsid w:val="006E30D5"/>
    <w:rsid w:val="006E35F2"/>
    <w:rsid w:val="006E373B"/>
    <w:rsid w:val="006E4391"/>
    <w:rsid w:val="006E6264"/>
    <w:rsid w:val="006F0740"/>
    <w:rsid w:val="006F25CF"/>
    <w:rsid w:val="006F26BE"/>
    <w:rsid w:val="006F4261"/>
    <w:rsid w:val="006F4F34"/>
    <w:rsid w:val="006F6E1B"/>
    <w:rsid w:val="007001D0"/>
    <w:rsid w:val="007003DA"/>
    <w:rsid w:val="00701012"/>
    <w:rsid w:val="007013F6"/>
    <w:rsid w:val="0070400C"/>
    <w:rsid w:val="00704319"/>
    <w:rsid w:val="00704BFD"/>
    <w:rsid w:val="0070509E"/>
    <w:rsid w:val="007058A0"/>
    <w:rsid w:val="00705CAC"/>
    <w:rsid w:val="0070626C"/>
    <w:rsid w:val="00706C09"/>
    <w:rsid w:val="00710631"/>
    <w:rsid w:val="0071184A"/>
    <w:rsid w:val="00712E6D"/>
    <w:rsid w:val="007134AA"/>
    <w:rsid w:val="00713C9F"/>
    <w:rsid w:val="007158C3"/>
    <w:rsid w:val="007159BA"/>
    <w:rsid w:val="0071674B"/>
    <w:rsid w:val="00720B5D"/>
    <w:rsid w:val="0072143A"/>
    <w:rsid w:val="00722C1F"/>
    <w:rsid w:val="0072360D"/>
    <w:rsid w:val="00725ABE"/>
    <w:rsid w:val="00726174"/>
    <w:rsid w:val="00727ADF"/>
    <w:rsid w:val="007303A5"/>
    <w:rsid w:val="00730938"/>
    <w:rsid w:val="0073176C"/>
    <w:rsid w:val="007317B6"/>
    <w:rsid w:val="00731E59"/>
    <w:rsid w:val="0073231F"/>
    <w:rsid w:val="00733C81"/>
    <w:rsid w:val="007344CE"/>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3497"/>
    <w:rsid w:val="00753872"/>
    <w:rsid w:val="007549DF"/>
    <w:rsid w:val="007567AD"/>
    <w:rsid w:val="00756BAA"/>
    <w:rsid w:val="00756CBB"/>
    <w:rsid w:val="007570DD"/>
    <w:rsid w:val="0075756E"/>
    <w:rsid w:val="007576F8"/>
    <w:rsid w:val="0076086C"/>
    <w:rsid w:val="007613E9"/>
    <w:rsid w:val="00764006"/>
    <w:rsid w:val="00764B56"/>
    <w:rsid w:val="00765B4B"/>
    <w:rsid w:val="007663DF"/>
    <w:rsid w:val="007674EB"/>
    <w:rsid w:val="00767D6D"/>
    <w:rsid w:val="007729BE"/>
    <w:rsid w:val="00772BDC"/>
    <w:rsid w:val="00772FEA"/>
    <w:rsid w:val="007744C2"/>
    <w:rsid w:val="00775A54"/>
    <w:rsid w:val="00776267"/>
    <w:rsid w:val="007771C5"/>
    <w:rsid w:val="00780173"/>
    <w:rsid w:val="007839B3"/>
    <w:rsid w:val="00787E86"/>
    <w:rsid w:val="007922BE"/>
    <w:rsid w:val="007927AE"/>
    <w:rsid w:val="00794459"/>
    <w:rsid w:val="00796145"/>
    <w:rsid w:val="007963CB"/>
    <w:rsid w:val="007963FC"/>
    <w:rsid w:val="00796F78"/>
    <w:rsid w:val="00797E30"/>
    <w:rsid w:val="007A0C76"/>
    <w:rsid w:val="007A3A1F"/>
    <w:rsid w:val="007A3E95"/>
    <w:rsid w:val="007A4AEF"/>
    <w:rsid w:val="007A51FF"/>
    <w:rsid w:val="007A54A1"/>
    <w:rsid w:val="007A7055"/>
    <w:rsid w:val="007A7748"/>
    <w:rsid w:val="007B043A"/>
    <w:rsid w:val="007B1C97"/>
    <w:rsid w:val="007B3696"/>
    <w:rsid w:val="007B5E3F"/>
    <w:rsid w:val="007B630A"/>
    <w:rsid w:val="007C0613"/>
    <w:rsid w:val="007C1E1D"/>
    <w:rsid w:val="007C4CB0"/>
    <w:rsid w:val="007C52D8"/>
    <w:rsid w:val="007C5B9F"/>
    <w:rsid w:val="007C7364"/>
    <w:rsid w:val="007C7CBA"/>
    <w:rsid w:val="007D08F3"/>
    <w:rsid w:val="007D0C0F"/>
    <w:rsid w:val="007D0E42"/>
    <w:rsid w:val="007D148B"/>
    <w:rsid w:val="007D1925"/>
    <w:rsid w:val="007D3B28"/>
    <w:rsid w:val="007D5FF2"/>
    <w:rsid w:val="007D6797"/>
    <w:rsid w:val="007D6ACE"/>
    <w:rsid w:val="007D7137"/>
    <w:rsid w:val="007E0E4A"/>
    <w:rsid w:val="007E1D42"/>
    <w:rsid w:val="007E43B7"/>
    <w:rsid w:val="007E663A"/>
    <w:rsid w:val="007E69EF"/>
    <w:rsid w:val="007F2311"/>
    <w:rsid w:val="007F2379"/>
    <w:rsid w:val="007F295E"/>
    <w:rsid w:val="007F3054"/>
    <w:rsid w:val="007F34B1"/>
    <w:rsid w:val="007F4E5E"/>
    <w:rsid w:val="007F4F96"/>
    <w:rsid w:val="007F5E8F"/>
    <w:rsid w:val="007F6A11"/>
    <w:rsid w:val="007F6B43"/>
    <w:rsid w:val="007F6EE4"/>
    <w:rsid w:val="007F7A53"/>
    <w:rsid w:val="00802C56"/>
    <w:rsid w:val="00805172"/>
    <w:rsid w:val="00805546"/>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12BD"/>
    <w:rsid w:val="0082145B"/>
    <w:rsid w:val="00821F27"/>
    <w:rsid w:val="008222B4"/>
    <w:rsid w:val="00823625"/>
    <w:rsid w:val="008245E4"/>
    <w:rsid w:val="00825383"/>
    <w:rsid w:val="008268AB"/>
    <w:rsid w:val="00830ECC"/>
    <w:rsid w:val="00831D24"/>
    <w:rsid w:val="008324D5"/>
    <w:rsid w:val="00832ACB"/>
    <w:rsid w:val="00832CDA"/>
    <w:rsid w:val="00834F4B"/>
    <w:rsid w:val="0083565E"/>
    <w:rsid w:val="00835969"/>
    <w:rsid w:val="00837507"/>
    <w:rsid w:val="00837915"/>
    <w:rsid w:val="00837AA9"/>
    <w:rsid w:val="00840838"/>
    <w:rsid w:val="0084242F"/>
    <w:rsid w:val="0084299A"/>
    <w:rsid w:val="00845122"/>
    <w:rsid w:val="008458F7"/>
    <w:rsid w:val="00850226"/>
    <w:rsid w:val="00850C48"/>
    <w:rsid w:val="008521F0"/>
    <w:rsid w:val="008528CC"/>
    <w:rsid w:val="00852D42"/>
    <w:rsid w:val="00853023"/>
    <w:rsid w:val="00853570"/>
    <w:rsid w:val="008543FB"/>
    <w:rsid w:val="00854D8B"/>
    <w:rsid w:val="008559DC"/>
    <w:rsid w:val="00855DE0"/>
    <w:rsid w:val="00855ECE"/>
    <w:rsid w:val="0085607B"/>
    <w:rsid w:val="00856E68"/>
    <w:rsid w:val="00860B5B"/>
    <w:rsid w:val="00860B9E"/>
    <w:rsid w:val="00860C5A"/>
    <w:rsid w:val="00861EDD"/>
    <w:rsid w:val="0086499D"/>
    <w:rsid w:val="00864F2B"/>
    <w:rsid w:val="0086510A"/>
    <w:rsid w:val="0086725E"/>
    <w:rsid w:val="00870A0F"/>
    <w:rsid w:val="00870F16"/>
    <w:rsid w:val="008715BB"/>
    <w:rsid w:val="0087183E"/>
    <w:rsid w:val="0087297F"/>
    <w:rsid w:val="00872ECB"/>
    <w:rsid w:val="008731BB"/>
    <w:rsid w:val="00873909"/>
    <w:rsid w:val="00874136"/>
    <w:rsid w:val="008743B5"/>
    <w:rsid w:val="00874F5D"/>
    <w:rsid w:val="00875026"/>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4DA5"/>
    <w:rsid w:val="00896E3C"/>
    <w:rsid w:val="00896FDB"/>
    <w:rsid w:val="00897119"/>
    <w:rsid w:val="00897E62"/>
    <w:rsid w:val="008A27C2"/>
    <w:rsid w:val="008A5DAA"/>
    <w:rsid w:val="008A6166"/>
    <w:rsid w:val="008A7772"/>
    <w:rsid w:val="008A7D50"/>
    <w:rsid w:val="008B0223"/>
    <w:rsid w:val="008B0FC3"/>
    <w:rsid w:val="008B22EE"/>
    <w:rsid w:val="008B465D"/>
    <w:rsid w:val="008B6062"/>
    <w:rsid w:val="008B7506"/>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759"/>
    <w:rsid w:val="008D1D93"/>
    <w:rsid w:val="008D2658"/>
    <w:rsid w:val="008D54BE"/>
    <w:rsid w:val="008D565D"/>
    <w:rsid w:val="008D5D3E"/>
    <w:rsid w:val="008D5F50"/>
    <w:rsid w:val="008D6A9B"/>
    <w:rsid w:val="008D7250"/>
    <w:rsid w:val="008E0327"/>
    <w:rsid w:val="008E224F"/>
    <w:rsid w:val="008E39F5"/>
    <w:rsid w:val="008E435F"/>
    <w:rsid w:val="008E47BC"/>
    <w:rsid w:val="008E5000"/>
    <w:rsid w:val="008E60F5"/>
    <w:rsid w:val="008E6F0C"/>
    <w:rsid w:val="008E7A6F"/>
    <w:rsid w:val="008F0420"/>
    <w:rsid w:val="008F0833"/>
    <w:rsid w:val="008F0F4D"/>
    <w:rsid w:val="008F2AC5"/>
    <w:rsid w:val="008F398E"/>
    <w:rsid w:val="008F42CE"/>
    <w:rsid w:val="008F5AAD"/>
    <w:rsid w:val="008F622D"/>
    <w:rsid w:val="008F6DA7"/>
    <w:rsid w:val="009002FD"/>
    <w:rsid w:val="009006FC"/>
    <w:rsid w:val="009010FE"/>
    <w:rsid w:val="00901B0B"/>
    <w:rsid w:val="00902B95"/>
    <w:rsid w:val="00903DEA"/>
    <w:rsid w:val="0090585A"/>
    <w:rsid w:val="0090589F"/>
    <w:rsid w:val="0090593C"/>
    <w:rsid w:val="00906A1B"/>
    <w:rsid w:val="009121BF"/>
    <w:rsid w:val="009123B7"/>
    <w:rsid w:val="00913084"/>
    <w:rsid w:val="00914596"/>
    <w:rsid w:val="00916714"/>
    <w:rsid w:val="00917115"/>
    <w:rsid w:val="00920D0B"/>
    <w:rsid w:val="009214E5"/>
    <w:rsid w:val="00922878"/>
    <w:rsid w:val="00924271"/>
    <w:rsid w:val="009242D9"/>
    <w:rsid w:val="009248C3"/>
    <w:rsid w:val="009275F8"/>
    <w:rsid w:val="009321FE"/>
    <w:rsid w:val="00934279"/>
    <w:rsid w:val="009428A3"/>
    <w:rsid w:val="00942EDF"/>
    <w:rsid w:val="009440B4"/>
    <w:rsid w:val="0094458E"/>
    <w:rsid w:val="00946640"/>
    <w:rsid w:val="009560B9"/>
    <w:rsid w:val="00956F14"/>
    <w:rsid w:val="009572CC"/>
    <w:rsid w:val="009600F6"/>
    <w:rsid w:val="00960EC7"/>
    <w:rsid w:val="00963BEA"/>
    <w:rsid w:val="00965E18"/>
    <w:rsid w:val="00966AAB"/>
    <w:rsid w:val="00966D14"/>
    <w:rsid w:val="00970363"/>
    <w:rsid w:val="00970B2A"/>
    <w:rsid w:val="009714B3"/>
    <w:rsid w:val="00972CF6"/>
    <w:rsid w:val="00974C9E"/>
    <w:rsid w:val="00975DEA"/>
    <w:rsid w:val="00975E13"/>
    <w:rsid w:val="009767FB"/>
    <w:rsid w:val="009768AC"/>
    <w:rsid w:val="009768E6"/>
    <w:rsid w:val="00976D33"/>
    <w:rsid w:val="00981E8E"/>
    <w:rsid w:val="00981F5D"/>
    <w:rsid w:val="009843FC"/>
    <w:rsid w:val="009849E9"/>
    <w:rsid w:val="00986D52"/>
    <w:rsid w:val="0099164D"/>
    <w:rsid w:val="0099272E"/>
    <w:rsid w:val="0099706A"/>
    <w:rsid w:val="00997819"/>
    <w:rsid w:val="00997C23"/>
    <w:rsid w:val="009A01E3"/>
    <w:rsid w:val="009A206D"/>
    <w:rsid w:val="009A2357"/>
    <w:rsid w:val="009A5277"/>
    <w:rsid w:val="009A61A0"/>
    <w:rsid w:val="009A7E34"/>
    <w:rsid w:val="009B2022"/>
    <w:rsid w:val="009B24D5"/>
    <w:rsid w:val="009B268D"/>
    <w:rsid w:val="009B3FC5"/>
    <w:rsid w:val="009B6420"/>
    <w:rsid w:val="009B6DA3"/>
    <w:rsid w:val="009B7F76"/>
    <w:rsid w:val="009C0293"/>
    <w:rsid w:val="009C0744"/>
    <w:rsid w:val="009C0828"/>
    <w:rsid w:val="009C72A8"/>
    <w:rsid w:val="009D0564"/>
    <w:rsid w:val="009D1BC4"/>
    <w:rsid w:val="009D3358"/>
    <w:rsid w:val="009D40EE"/>
    <w:rsid w:val="009D4476"/>
    <w:rsid w:val="009D4BD0"/>
    <w:rsid w:val="009D7D6D"/>
    <w:rsid w:val="009E2B08"/>
    <w:rsid w:val="009E4C9B"/>
    <w:rsid w:val="009E79F0"/>
    <w:rsid w:val="009F04AD"/>
    <w:rsid w:val="009F1969"/>
    <w:rsid w:val="009F7A1B"/>
    <w:rsid w:val="00A00CCD"/>
    <w:rsid w:val="00A01046"/>
    <w:rsid w:val="00A018E2"/>
    <w:rsid w:val="00A01BF4"/>
    <w:rsid w:val="00A02064"/>
    <w:rsid w:val="00A02283"/>
    <w:rsid w:val="00A035F1"/>
    <w:rsid w:val="00A055B8"/>
    <w:rsid w:val="00A056E3"/>
    <w:rsid w:val="00A06684"/>
    <w:rsid w:val="00A0688C"/>
    <w:rsid w:val="00A06A26"/>
    <w:rsid w:val="00A06F41"/>
    <w:rsid w:val="00A06F46"/>
    <w:rsid w:val="00A201C8"/>
    <w:rsid w:val="00A22863"/>
    <w:rsid w:val="00A22B75"/>
    <w:rsid w:val="00A2351E"/>
    <w:rsid w:val="00A24347"/>
    <w:rsid w:val="00A25AFA"/>
    <w:rsid w:val="00A26CBA"/>
    <w:rsid w:val="00A26E3F"/>
    <w:rsid w:val="00A31862"/>
    <w:rsid w:val="00A31869"/>
    <w:rsid w:val="00A33947"/>
    <w:rsid w:val="00A34171"/>
    <w:rsid w:val="00A345ED"/>
    <w:rsid w:val="00A353E9"/>
    <w:rsid w:val="00A35831"/>
    <w:rsid w:val="00A41819"/>
    <w:rsid w:val="00A41B0C"/>
    <w:rsid w:val="00A45876"/>
    <w:rsid w:val="00A462E1"/>
    <w:rsid w:val="00A471EA"/>
    <w:rsid w:val="00A47D95"/>
    <w:rsid w:val="00A47EE4"/>
    <w:rsid w:val="00A510C0"/>
    <w:rsid w:val="00A51AB9"/>
    <w:rsid w:val="00A5363C"/>
    <w:rsid w:val="00A53974"/>
    <w:rsid w:val="00A54AF7"/>
    <w:rsid w:val="00A575D3"/>
    <w:rsid w:val="00A57C5C"/>
    <w:rsid w:val="00A62FED"/>
    <w:rsid w:val="00A63795"/>
    <w:rsid w:val="00A637DD"/>
    <w:rsid w:val="00A6667C"/>
    <w:rsid w:val="00A66BBD"/>
    <w:rsid w:val="00A67260"/>
    <w:rsid w:val="00A67E5B"/>
    <w:rsid w:val="00A701B1"/>
    <w:rsid w:val="00A70572"/>
    <w:rsid w:val="00A70C54"/>
    <w:rsid w:val="00A714FD"/>
    <w:rsid w:val="00A72304"/>
    <w:rsid w:val="00A7291B"/>
    <w:rsid w:val="00A74806"/>
    <w:rsid w:val="00A75132"/>
    <w:rsid w:val="00A7582B"/>
    <w:rsid w:val="00A770F5"/>
    <w:rsid w:val="00A80BAE"/>
    <w:rsid w:val="00A81907"/>
    <w:rsid w:val="00A82014"/>
    <w:rsid w:val="00A8419E"/>
    <w:rsid w:val="00A8601C"/>
    <w:rsid w:val="00A874D1"/>
    <w:rsid w:val="00A875FA"/>
    <w:rsid w:val="00A91155"/>
    <w:rsid w:val="00A92C6B"/>
    <w:rsid w:val="00A93FD0"/>
    <w:rsid w:val="00A95202"/>
    <w:rsid w:val="00A953DD"/>
    <w:rsid w:val="00A96A83"/>
    <w:rsid w:val="00A96FA4"/>
    <w:rsid w:val="00A97BFD"/>
    <w:rsid w:val="00AA0016"/>
    <w:rsid w:val="00AA055D"/>
    <w:rsid w:val="00AA3942"/>
    <w:rsid w:val="00AA52E5"/>
    <w:rsid w:val="00AA5911"/>
    <w:rsid w:val="00AA7624"/>
    <w:rsid w:val="00AB0DE1"/>
    <w:rsid w:val="00AB19F8"/>
    <w:rsid w:val="00AB2298"/>
    <w:rsid w:val="00AB2841"/>
    <w:rsid w:val="00AB2EE2"/>
    <w:rsid w:val="00AB4626"/>
    <w:rsid w:val="00AC23B9"/>
    <w:rsid w:val="00AC25B4"/>
    <w:rsid w:val="00AC49AD"/>
    <w:rsid w:val="00AC55E3"/>
    <w:rsid w:val="00AC659A"/>
    <w:rsid w:val="00AD0287"/>
    <w:rsid w:val="00AD14B2"/>
    <w:rsid w:val="00AD3796"/>
    <w:rsid w:val="00AD3C4D"/>
    <w:rsid w:val="00AD4207"/>
    <w:rsid w:val="00AE0990"/>
    <w:rsid w:val="00AE12FE"/>
    <w:rsid w:val="00AE188F"/>
    <w:rsid w:val="00AE1A2E"/>
    <w:rsid w:val="00AE2387"/>
    <w:rsid w:val="00AE2EC3"/>
    <w:rsid w:val="00AE52AF"/>
    <w:rsid w:val="00AE53DA"/>
    <w:rsid w:val="00AE692E"/>
    <w:rsid w:val="00AE6BDB"/>
    <w:rsid w:val="00AF060B"/>
    <w:rsid w:val="00AF190F"/>
    <w:rsid w:val="00AF2210"/>
    <w:rsid w:val="00AF330A"/>
    <w:rsid w:val="00AF3F9D"/>
    <w:rsid w:val="00AF74AB"/>
    <w:rsid w:val="00B00B2C"/>
    <w:rsid w:val="00B02F51"/>
    <w:rsid w:val="00B0311C"/>
    <w:rsid w:val="00B03B65"/>
    <w:rsid w:val="00B056AC"/>
    <w:rsid w:val="00B06010"/>
    <w:rsid w:val="00B0715C"/>
    <w:rsid w:val="00B0741F"/>
    <w:rsid w:val="00B10CF5"/>
    <w:rsid w:val="00B11AE4"/>
    <w:rsid w:val="00B1229D"/>
    <w:rsid w:val="00B15735"/>
    <w:rsid w:val="00B16BF6"/>
    <w:rsid w:val="00B17BCA"/>
    <w:rsid w:val="00B22613"/>
    <w:rsid w:val="00B23EE6"/>
    <w:rsid w:val="00B248ED"/>
    <w:rsid w:val="00B2560F"/>
    <w:rsid w:val="00B256B5"/>
    <w:rsid w:val="00B26358"/>
    <w:rsid w:val="00B27F57"/>
    <w:rsid w:val="00B30954"/>
    <w:rsid w:val="00B31125"/>
    <w:rsid w:val="00B318C2"/>
    <w:rsid w:val="00B32AC6"/>
    <w:rsid w:val="00B32C4D"/>
    <w:rsid w:val="00B33D5B"/>
    <w:rsid w:val="00B34842"/>
    <w:rsid w:val="00B34DB2"/>
    <w:rsid w:val="00B3639D"/>
    <w:rsid w:val="00B36B49"/>
    <w:rsid w:val="00B4104D"/>
    <w:rsid w:val="00B41D07"/>
    <w:rsid w:val="00B4317D"/>
    <w:rsid w:val="00B436A2"/>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1906"/>
    <w:rsid w:val="00B619E4"/>
    <w:rsid w:val="00B62DA0"/>
    <w:rsid w:val="00B64272"/>
    <w:rsid w:val="00B64531"/>
    <w:rsid w:val="00B645B5"/>
    <w:rsid w:val="00B64BF5"/>
    <w:rsid w:val="00B65ABB"/>
    <w:rsid w:val="00B6604B"/>
    <w:rsid w:val="00B72812"/>
    <w:rsid w:val="00B73A94"/>
    <w:rsid w:val="00B74A52"/>
    <w:rsid w:val="00B74AE4"/>
    <w:rsid w:val="00B74D4F"/>
    <w:rsid w:val="00B77485"/>
    <w:rsid w:val="00B7787C"/>
    <w:rsid w:val="00B8155C"/>
    <w:rsid w:val="00B86319"/>
    <w:rsid w:val="00B86D50"/>
    <w:rsid w:val="00B918C6"/>
    <w:rsid w:val="00B932A7"/>
    <w:rsid w:val="00B935AF"/>
    <w:rsid w:val="00B94433"/>
    <w:rsid w:val="00B95BAE"/>
    <w:rsid w:val="00BA04B2"/>
    <w:rsid w:val="00BA0A54"/>
    <w:rsid w:val="00BA19C7"/>
    <w:rsid w:val="00BA3D94"/>
    <w:rsid w:val="00BA4474"/>
    <w:rsid w:val="00BB3138"/>
    <w:rsid w:val="00BB385B"/>
    <w:rsid w:val="00BB5C8B"/>
    <w:rsid w:val="00BB73BD"/>
    <w:rsid w:val="00BC032D"/>
    <w:rsid w:val="00BC12AE"/>
    <w:rsid w:val="00BC2E00"/>
    <w:rsid w:val="00BC5376"/>
    <w:rsid w:val="00BC67B9"/>
    <w:rsid w:val="00BC7952"/>
    <w:rsid w:val="00BD0890"/>
    <w:rsid w:val="00BD0EB4"/>
    <w:rsid w:val="00BD1030"/>
    <w:rsid w:val="00BD2388"/>
    <w:rsid w:val="00BD2693"/>
    <w:rsid w:val="00BD4BB6"/>
    <w:rsid w:val="00BD53E1"/>
    <w:rsid w:val="00BD5E34"/>
    <w:rsid w:val="00BD7FF5"/>
    <w:rsid w:val="00BE02AD"/>
    <w:rsid w:val="00BE05A5"/>
    <w:rsid w:val="00BE0EBD"/>
    <w:rsid w:val="00BE1584"/>
    <w:rsid w:val="00BE1962"/>
    <w:rsid w:val="00BE1B22"/>
    <w:rsid w:val="00BE5942"/>
    <w:rsid w:val="00BE71EE"/>
    <w:rsid w:val="00BF4E96"/>
    <w:rsid w:val="00BF6A07"/>
    <w:rsid w:val="00C00CE0"/>
    <w:rsid w:val="00C06703"/>
    <w:rsid w:val="00C07327"/>
    <w:rsid w:val="00C07CD8"/>
    <w:rsid w:val="00C1210B"/>
    <w:rsid w:val="00C12254"/>
    <w:rsid w:val="00C1252C"/>
    <w:rsid w:val="00C13257"/>
    <w:rsid w:val="00C145E4"/>
    <w:rsid w:val="00C14BFB"/>
    <w:rsid w:val="00C167D5"/>
    <w:rsid w:val="00C16A60"/>
    <w:rsid w:val="00C17444"/>
    <w:rsid w:val="00C17586"/>
    <w:rsid w:val="00C175D3"/>
    <w:rsid w:val="00C20EF3"/>
    <w:rsid w:val="00C22048"/>
    <w:rsid w:val="00C22070"/>
    <w:rsid w:val="00C22097"/>
    <w:rsid w:val="00C22962"/>
    <w:rsid w:val="00C25152"/>
    <w:rsid w:val="00C255D2"/>
    <w:rsid w:val="00C262A8"/>
    <w:rsid w:val="00C2672F"/>
    <w:rsid w:val="00C26A01"/>
    <w:rsid w:val="00C31626"/>
    <w:rsid w:val="00C31E1B"/>
    <w:rsid w:val="00C333F7"/>
    <w:rsid w:val="00C34481"/>
    <w:rsid w:val="00C37393"/>
    <w:rsid w:val="00C37DE5"/>
    <w:rsid w:val="00C41621"/>
    <w:rsid w:val="00C42310"/>
    <w:rsid w:val="00C424EA"/>
    <w:rsid w:val="00C427DF"/>
    <w:rsid w:val="00C427E0"/>
    <w:rsid w:val="00C4399A"/>
    <w:rsid w:val="00C442BE"/>
    <w:rsid w:val="00C45D7F"/>
    <w:rsid w:val="00C45E2B"/>
    <w:rsid w:val="00C52E3B"/>
    <w:rsid w:val="00C54F6A"/>
    <w:rsid w:val="00C57E5B"/>
    <w:rsid w:val="00C604CB"/>
    <w:rsid w:val="00C63A0D"/>
    <w:rsid w:val="00C63E04"/>
    <w:rsid w:val="00C64670"/>
    <w:rsid w:val="00C65B76"/>
    <w:rsid w:val="00C65F60"/>
    <w:rsid w:val="00C668EB"/>
    <w:rsid w:val="00C71A15"/>
    <w:rsid w:val="00C71F26"/>
    <w:rsid w:val="00C73454"/>
    <w:rsid w:val="00C73925"/>
    <w:rsid w:val="00C74241"/>
    <w:rsid w:val="00C74C65"/>
    <w:rsid w:val="00C76AA4"/>
    <w:rsid w:val="00C83128"/>
    <w:rsid w:val="00C834F9"/>
    <w:rsid w:val="00C83DCC"/>
    <w:rsid w:val="00C843AC"/>
    <w:rsid w:val="00C84540"/>
    <w:rsid w:val="00C852EB"/>
    <w:rsid w:val="00C85531"/>
    <w:rsid w:val="00C8642A"/>
    <w:rsid w:val="00C8748C"/>
    <w:rsid w:val="00C918A8"/>
    <w:rsid w:val="00C91E59"/>
    <w:rsid w:val="00C91F21"/>
    <w:rsid w:val="00C92AE1"/>
    <w:rsid w:val="00C95624"/>
    <w:rsid w:val="00C96C52"/>
    <w:rsid w:val="00CA0164"/>
    <w:rsid w:val="00CA2014"/>
    <w:rsid w:val="00CA32AE"/>
    <w:rsid w:val="00CA3F12"/>
    <w:rsid w:val="00CA4E1A"/>
    <w:rsid w:val="00CA5A78"/>
    <w:rsid w:val="00CA5C99"/>
    <w:rsid w:val="00CA621B"/>
    <w:rsid w:val="00CA65AC"/>
    <w:rsid w:val="00CA726B"/>
    <w:rsid w:val="00CB17DD"/>
    <w:rsid w:val="00CB1BDD"/>
    <w:rsid w:val="00CB1EB0"/>
    <w:rsid w:val="00CB65FF"/>
    <w:rsid w:val="00CC1A91"/>
    <w:rsid w:val="00CC1C9A"/>
    <w:rsid w:val="00CC3B54"/>
    <w:rsid w:val="00CC797E"/>
    <w:rsid w:val="00CC7CD3"/>
    <w:rsid w:val="00CD04F0"/>
    <w:rsid w:val="00CD1D14"/>
    <w:rsid w:val="00CD2979"/>
    <w:rsid w:val="00CD2C53"/>
    <w:rsid w:val="00CD2F4C"/>
    <w:rsid w:val="00CD407B"/>
    <w:rsid w:val="00CD4586"/>
    <w:rsid w:val="00CD6174"/>
    <w:rsid w:val="00CD6F45"/>
    <w:rsid w:val="00CE3BCE"/>
    <w:rsid w:val="00CE3E22"/>
    <w:rsid w:val="00CE4814"/>
    <w:rsid w:val="00CE58F3"/>
    <w:rsid w:val="00CE5C9C"/>
    <w:rsid w:val="00CE6707"/>
    <w:rsid w:val="00CF0015"/>
    <w:rsid w:val="00CF0AD2"/>
    <w:rsid w:val="00CF2A64"/>
    <w:rsid w:val="00CF2B23"/>
    <w:rsid w:val="00CF30C0"/>
    <w:rsid w:val="00CF386D"/>
    <w:rsid w:val="00CF5748"/>
    <w:rsid w:val="00CF6255"/>
    <w:rsid w:val="00CF7A4C"/>
    <w:rsid w:val="00CF7C9A"/>
    <w:rsid w:val="00D00D4A"/>
    <w:rsid w:val="00D01632"/>
    <w:rsid w:val="00D024D9"/>
    <w:rsid w:val="00D0311C"/>
    <w:rsid w:val="00D045E4"/>
    <w:rsid w:val="00D04F27"/>
    <w:rsid w:val="00D0585C"/>
    <w:rsid w:val="00D1043D"/>
    <w:rsid w:val="00D10B90"/>
    <w:rsid w:val="00D119C3"/>
    <w:rsid w:val="00D12F9E"/>
    <w:rsid w:val="00D16610"/>
    <w:rsid w:val="00D17062"/>
    <w:rsid w:val="00D20C3F"/>
    <w:rsid w:val="00D21BE3"/>
    <w:rsid w:val="00D21DC4"/>
    <w:rsid w:val="00D22B90"/>
    <w:rsid w:val="00D2574D"/>
    <w:rsid w:val="00D25CDB"/>
    <w:rsid w:val="00D260D1"/>
    <w:rsid w:val="00D27326"/>
    <w:rsid w:val="00D27822"/>
    <w:rsid w:val="00D301D8"/>
    <w:rsid w:val="00D31188"/>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66A"/>
    <w:rsid w:val="00D508D7"/>
    <w:rsid w:val="00D5224A"/>
    <w:rsid w:val="00D5340E"/>
    <w:rsid w:val="00D554C1"/>
    <w:rsid w:val="00D5569A"/>
    <w:rsid w:val="00D55EED"/>
    <w:rsid w:val="00D575CA"/>
    <w:rsid w:val="00D60658"/>
    <w:rsid w:val="00D61BA8"/>
    <w:rsid w:val="00D61BD2"/>
    <w:rsid w:val="00D63C1E"/>
    <w:rsid w:val="00D64AB3"/>
    <w:rsid w:val="00D65CBF"/>
    <w:rsid w:val="00D66A7D"/>
    <w:rsid w:val="00D66FB8"/>
    <w:rsid w:val="00D67FCF"/>
    <w:rsid w:val="00D713C3"/>
    <w:rsid w:val="00D71E67"/>
    <w:rsid w:val="00D72569"/>
    <w:rsid w:val="00D740F6"/>
    <w:rsid w:val="00D745F5"/>
    <w:rsid w:val="00D74C26"/>
    <w:rsid w:val="00D77712"/>
    <w:rsid w:val="00D77826"/>
    <w:rsid w:val="00D77C93"/>
    <w:rsid w:val="00D816E7"/>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52F9"/>
    <w:rsid w:val="00D97889"/>
    <w:rsid w:val="00D9788A"/>
    <w:rsid w:val="00D97AD8"/>
    <w:rsid w:val="00D97FED"/>
    <w:rsid w:val="00DA12FF"/>
    <w:rsid w:val="00DA2329"/>
    <w:rsid w:val="00DA2D5A"/>
    <w:rsid w:val="00DA2DD2"/>
    <w:rsid w:val="00DA2F82"/>
    <w:rsid w:val="00DA349C"/>
    <w:rsid w:val="00DA34DF"/>
    <w:rsid w:val="00DA3CC3"/>
    <w:rsid w:val="00DA44DB"/>
    <w:rsid w:val="00DA4A7E"/>
    <w:rsid w:val="00DA5743"/>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1988"/>
    <w:rsid w:val="00DD3240"/>
    <w:rsid w:val="00DD3277"/>
    <w:rsid w:val="00DD36CD"/>
    <w:rsid w:val="00DD4888"/>
    <w:rsid w:val="00DD615C"/>
    <w:rsid w:val="00DD6445"/>
    <w:rsid w:val="00DD6BC9"/>
    <w:rsid w:val="00DE0A2C"/>
    <w:rsid w:val="00DE10C1"/>
    <w:rsid w:val="00DE1678"/>
    <w:rsid w:val="00DE2CA9"/>
    <w:rsid w:val="00DE5A28"/>
    <w:rsid w:val="00DE66D3"/>
    <w:rsid w:val="00DE6FF1"/>
    <w:rsid w:val="00DE7A41"/>
    <w:rsid w:val="00DF0B20"/>
    <w:rsid w:val="00DF0CC4"/>
    <w:rsid w:val="00DF11BE"/>
    <w:rsid w:val="00DF17B5"/>
    <w:rsid w:val="00DF270B"/>
    <w:rsid w:val="00DF36AC"/>
    <w:rsid w:val="00DF3E9D"/>
    <w:rsid w:val="00DF52FD"/>
    <w:rsid w:val="00DF61B4"/>
    <w:rsid w:val="00DF637D"/>
    <w:rsid w:val="00DF6D64"/>
    <w:rsid w:val="00DF73F4"/>
    <w:rsid w:val="00E00117"/>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B14"/>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CCD"/>
    <w:rsid w:val="00E37CD1"/>
    <w:rsid w:val="00E4058E"/>
    <w:rsid w:val="00E4069D"/>
    <w:rsid w:val="00E42340"/>
    <w:rsid w:val="00E429EE"/>
    <w:rsid w:val="00E433D4"/>
    <w:rsid w:val="00E4392A"/>
    <w:rsid w:val="00E44BB2"/>
    <w:rsid w:val="00E44BB9"/>
    <w:rsid w:val="00E46B6B"/>
    <w:rsid w:val="00E52190"/>
    <w:rsid w:val="00E54AEE"/>
    <w:rsid w:val="00E55C5B"/>
    <w:rsid w:val="00E56A1B"/>
    <w:rsid w:val="00E56DA0"/>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0FB2"/>
    <w:rsid w:val="00E812CC"/>
    <w:rsid w:val="00E8148C"/>
    <w:rsid w:val="00E8222F"/>
    <w:rsid w:val="00E8292C"/>
    <w:rsid w:val="00E831F3"/>
    <w:rsid w:val="00E835B4"/>
    <w:rsid w:val="00E8363C"/>
    <w:rsid w:val="00E83B24"/>
    <w:rsid w:val="00E843E4"/>
    <w:rsid w:val="00E8471F"/>
    <w:rsid w:val="00E8514D"/>
    <w:rsid w:val="00E85AD4"/>
    <w:rsid w:val="00E90C2B"/>
    <w:rsid w:val="00E91BE7"/>
    <w:rsid w:val="00E91F09"/>
    <w:rsid w:val="00E92330"/>
    <w:rsid w:val="00E927FC"/>
    <w:rsid w:val="00E9445B"/>
    <w:rsid w:val="00E96984"/>
    <w:rsid w:val="00E96AF7"/>
    <w:rsid w:val="00EA01FA"/>
    <w:rsid w:val="00EA186D"/>
    <w:rsid w:val="00EA3829"/>
    <w:rsid w:val="00EA536A"/>
    <w:rsid w:val="00EA5E41"/>
    <w:rsid w:val="00EA73AE"/>
    <w:rsid w:val="00EB0708"/>
    <w:rsid w:val="00EB12E6"/>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32B9"/>
    <w:rsid w:val="00EC5241"/>
    <w:rsid w:val="00EC5298"/>
    <w:rsid w:val="00EC68BB"/>
    <w:rsid w:val="00ED5843"/>
    <w:rsid w:val="00ED5E52"/>
    <w:rsid w:val="00EE1D6D"/>
    <w:rsid w:val="00EE28CE"/>
    <w:rsid w:val="00EE2D82"/>
    <w:rsid w:val="00EE3035"/>
    <w:rsid w:val="00EE31D2"/>
    <w:rsid w:val="00EE35DB"/>
    <w:rsid w:val="00EE3BED"/>
    <w:rsid w:val="00EE3CB8"/>
    <w:rsid w:val="00EE4F37"/>
    <w:rsid w:val="00EE5466"/>
    <w:rsid w:val="00EE617F"/>
    <w:rsid w:val="00EF28D6"/>
    <w:rsid w:val="00EF2D7E"/>
    <w:rsid w:val="00EF32D1"/>
    <w:rsid w:val="00EF3BEE"/>
    <w:rsid w:val="00EF4501"/>
    <w:rsid w:val="00EF51A6"/>
    <w:rsid w:val="00EF5231"/>
    <w:rsid w:val="00EF5E3E"/>
    <w:rsid w:val="00EF740E"/>
    <w:rsid w:val="00F0240F"/>
    <w:rsid w:val="00F037F5"/>
    <w:rsid w:val="00F04DCF"/>
    <w:rsid w:val="00F04F9A"/>
    <w:rsid w:val="00F06EA2"/>
    <w:rsid w:val="00F10C10"/>
    <w:rsid w:val="00F149DA"/>
    <w:rsid w:val="00F14A02"/>
    <w:rsid w:val="00F158F4"/>
    <w:rsid w:val="00F16A94"/>
    <w:rsid w:val="00F1700F"/>
    <w:rsid w:val="00F174AB"/>
    <w:rsid w:val="00F2199B"/>
    <w:rsid w:val="00F23093"/>
    <w:rsid w:val="00F25B47"/>
    <w:rsid w:val="00F27557"/>
    <w:rsid w:val="00F30444"/>
    <w:rsid w:val="00F31B92"/>
    <w:rsid w:val="00F31C84"/>
    <w:rsid w:val="00F31E9B"/>
    <w:rsid w:val="00F34B8B"/>
    <w:rsid w:val="00F3506F"/>
    <w:rsid w:val="00F35FAE"/>
    <w:rsid w:val="00F361BB"/>
    <w:rsid w:val="00F37838"/>
    <w:rsid w:val="00F4136D"/>
    <w:rsid w:val="00F428A4"/>
    <w:rsid w:val="00F42BEC"/>
    <w:rsid w:val="00F45983"/>
    <w:rsid w:val="00F45CFD"/>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AEA"/>
    <w:rsid w:val="00F708DA"/>
    <w:rsid w:val="00F720AE"/>
    <w:rsid w:val="00F7332C"/>
    <w:rsid w:val="00F737CB"/>
    <w:rsid w:val="00F73A60"/>
    <w:rsid w:val="00F73E22"/>
    <w:rsid w:val="00F73EDA"/>
    <w:rsid w:val="00F740DD"/>
    <w:rsid w:val="00F77C33"/>
    <w:rsid w:val="00F8037C"/>
    <w:rsid w:val="00F808DA"/>
    <w:rsid w:val="00F82E3A"/>
    <w:rsid w:val="00F83BB4"/>
    <w:rsid w:val="00F84FF8"/>
    <w:rsid w:val="00F8517D"/>
    <w:rsid w:val="00F90665"/>
    <w:rsid w:val="00F9169E"/>
    <w:rsid w:val="00F91B54"/>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590"/>
    <w:rsid w:val="00FB171C"/>
    <w:rsid w:val="00FB192A"/>
    <w:rsid w:val="00FB1A4E"/>
    <w:rsid w:val="00FB29AE"/>
    <w:rsid w:val="00FB3EBD"/>
    <w:rsid w:val="00FB615F"/>
    <w:rsid w:val="00FB76E9"/>
    <w:rsid w:val="00FC12B9"/>
    <w:rsid w:val="00FC1FAC"/>
    <w:rsid w:val="00FC2065"/>
    <w:rsid w:val="00FC2498"/>
    <w:rsid w:val="00FC6563"/>
    <w:rsid w:val="00FC726E"/>
    <w:rsid w:val="00FD002F"/>
    <w:rsid w:val="00FD0D2B"/>
    <w:rsid w:val="00FD16E2"/>
    <w:rsid w:val="00FD1A2F"/>
    <w:rsid w:val="00FD1FFE"/>
    <w:rsid w:val="00FD23F4"/>
    <w:rsid w:val="00FD25D7"/>
    <w:rsid w:val="00FD3EF1"/>
    <w:rsid w:val="00FD4531"/>
    <w:rsid w:val="00FD6658"/>
    <w:rsid w:val="00FD66DC"/>
    <w:rsid w:val="00FE1047"/>
    <w:rsid w:val="00FE2E17"/>
    <w:rsid w:val="00FE4DC1"/>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KopfzeileZchn"/>
    <w:link w:val="Dokumententitel"/>
    <w:rsid w:val="00C54F6A"/>
    <w:rPr>
      <w:rFonts w:ascii="Arial" w:hAnsi="Arial"/>
      <w:noProof/>
      <w:color w:val="C00418" w:themeColor="accent1"/>
      <w:sz w:val="48"/>
      <w:lang w:val="de-AT" w:eastAsia="zh-CN"/>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4" ma:contentTypeDescription="Create a new document." ma:contentTypeScope="" ma:versionID="ec029988521e68fac0fa513e8bdc6003">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ebe81a0f894dce399d7a29d2ecdfe90a"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BDE58-811E-4847-BEE9-A1BADC88E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A6313-7D01-451B-97E9-C8D6C44749EF}">
  <ds:schemaRefs>
    <ds:schemaRef ds:uri="801ee88d-fb52-43da-8c07-06909c2ee99a"/>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8bbba48b-ed70-4d4f-bc70-b74f508f6d15"/>
    <ds:schemaRef ds:uri="http://www.w3.org/XML/1998/namespace"/>
  </ds:schemaRefs>
</ds:datastoreItem>
</file>

<file path=customXml/itemProps3.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4.xml><?xml version="1.0" encoding="utf-8"?>
<ds:datastoreItem xmlns:ds="http://schemas.openxmlformats.org/officeDocument/2006/customXml" ds:itemID="{E2B5E14F-63A4-48E2-B889-10943F23A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1677</Words>
  <Characters>10566</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der Tiefkühllogistik lohnt sich Lagerautomatisierung besonders</dc:title>
  <dc:subject/>
  <dc:creator>Wohlfarth Andrea</dc:creator>
  <cp:keywords>In der Tiefkühllogistik lohnt sich Lagerautomatisierung besonders</cp:keywords>
  <dc:description/>
  <cp:lastModifiedBy>Tahedl Alexander</cp:lastModifiedBy>
  <cp:revision>52</cp:revision>
  <cp:lastPrinted>2015-06-02T07:14:00Z</cp:lastPrinted>
  <dcterms:created xsi:type="dcterms:W3CDTF">2021-08-17T12:30:00Z</dcterms:created>
  <dcterms:modified xsi:type="dcterms:W3CDTF">2021-08-19T05:24:00Z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